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B9E3" w14:textId="77777777" w:rsidR="00CE5872" w:rsidRDefault="00CE5872">
      <w:pPr>
        <w:rPr>
          <w:b/>
        </w:rPr>
      </w:pPr>
      <w:r>
        <w:rPr>
          <w:b/>
        </w:rPr>
        <w:t>Safety Manual</w:t>
      </w:r>
    </w:p>
    <w:p w14:paraId="2794FA0E" w14:textId="77777777" w:rsidR="00CE5872" w:rsidRDefault="00E73B4B">
      <w:r>
        <w:rPr>
          <w:b/>
        </w:rPr>
        <w:t>Hazard Assessment</w:t>
      </w:r>
    </w:p>
    <w:p w14:paraId="1949B498" w14:textId="77777777" w:rsidR="00CE5872" w:rsidRDefault="00CE5872">
      <w:pPr>
        <w:rPr>
          <w:noProof/>
        </w:rPr>
      </w:pPr>
    </w:p>
    <w:p w14:paraId="3BA1E5F7" w14:textId="77777777" w:rsidR="0092791B" w:rsidRPr="00C75F9C" w:rsidRDefault="0092791B" w:rsidP="0092791B"/>
    <w:p w14:paraId="4CFFF7CA" w14:textId="77777777" w:rsidR="0092791B" w:rsidRPr="00C75F9C" w:rsidRDefault="0092791B" w:rsidP="0092791B"/>
    <w:p w14:paraId="12D1F007" w14:textId="77777777" w:rsidR="0092791B" w:rsidRPr="00C75F9C" w:rsidRDefault="008203E1" w:rsidP="0092791B">
      <w:r>
        <w:rPr>
          <w:noProof/>
        </w:rPr>
        <w:drawing>
          <wp:anchor distT="0" distB="0" distL="114300" distR="114300" simplePos="0" relativeHeight="251658240" behindDoc="1" locked="0" layoutInCell="1" allowOverlap="1" wp14:anchorId="1A54202F" wp14:editId="28635962">
            <wp:simplePos x="0" y="0"/>
            <wp:positionH relativeFrom="column">
              <wp:posOffset>220980</wp:posOffset>
            </wp:positionH>
            <wp:positionV relativeFrom="paragraph">
              <wp:posOffset>112395</wp:posOffset>
            </wp:positionV>
            <wp:extent cx="2635250" cy="701040"/>
            <wp:effectExtent l="0" t="0" r="0" b="3810"/>
            <wp:wrapNone/>
            <wp:docPr id="12" name="Picture 12" descr="Boomrod, Ah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omrod, Ah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525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208BF" w14:textId="77777777" w:rsidR="0092791B" w:rsidRPr="00C75F9C" w:rsidRDefault="0092791B" w:rsidP="0092791B">
      <w:r w:rsidRPr="00C75F9C">
        <w:t>Approved:</w:t>
      </w:r>
    </w:p>
    <w:p w14:paraId="524656CF" w14:textId="77777777" w:rsidR="0092791B" w:rsidRPr="00C75F9C" w:rsidRDefault="0092791B" w:rsidP="0092791B">
      <w:pPr>
        <w:tabs>
          <w:tab w:val="left" w:pos="5760"/>
        </w:tabs>
        <w:rPr>
          <w:u w:val="single"/>
        </w:rPr>
      </w:pPr>
    </w:p>
    <w:p w14:paraId="6F7D31B7" w14:textId="77777777" w:rsidR="0092791B" w:rsidRPr="00C75F9C" w:rsidRDefault="0092791B" w:rsidP="0092791B">
      <w:pPr>
        <w:tabs>
          <w:tab w:val="left" w:pos="5760"/>
        </w:tabs>
      </w:pPr>
      <w:r w:rsidRPr="00C75F9C">
        <w:rPr>
          <w:u w:val="single"/>
        </w:rPr>
        <w:tab/>
      </w:r>
    </w:p>
    <w:p w14:paraId="30E9369D" w14:textId="77777777" w:rsidR="0092791B" w:rsidRPr="00C75F9C" w:rsidRDefault="0092791B" w:rsidP="0092791B">
      <w:pPr>
        <w:tabs>
          <w:tab w:val="left" w:pos="360"/>
          <w:tab w:val="left" w:pos="5760"/>
        </w:tabs>
      </w:pPr>
      <w:r w:rsidRPr="00C75F9C">
        <w:tab/>
      </w:r>
      <w:r w:rsidR="00126D48">
        <w:t>Ahmed Boomrod</w:t>
      </w:r>
      <w:r w:rsidRPr="00C75F9C">
        <w:t xml:space="preserve">, </w:t>
      </w:r>
      <w:r w:rsidR="00574425">
        <w:t>President / C</w:t>
      </w:r>
      <w:r w:rsidR="006E31E3">
        <w:t>O</w:t>
      </w:r>
      <w:r w:rsidR="00574425">
        <w:t>O</w:t>
      </w:r>
    </w:p>
    <w:p w14:paraId="7DE0E5B2" w14:textId="77777777" w:rsidR="0092791B" w:rsidRPr="00C75F9C" w:rsidRDefault="0092791B" w:rsidP="0092791B">
      <w:pPr>
        <w:tabs>
          <w:tab w:val="left" w:pos="5760"/>
        </w:tabs>
      </w:pPr>
    </w:p>
    <w:p w14:paraId="37D8D480" w14:textId="77777777" w:rsidR="0092791B" w:rsidRPr="00C75F9C" w:rsidRDefault="0092791B" w:rsidP="0092791B">
      <w:pPr>
        <w:tabs>
          <w:tab w:val="left" w:pos="5760"/>
        </w:tabs>
      </w:pPr>
    </w:p>
    <w:p w14:paraId="145D0FA4" w14:textId="77777777" w:rsidR="0092791B" w:rsidRPr="00C75F9C" w:rsidRDefault="0092791B" w:rsidP="0092791B">
      <w:pPr>
        <w:tabs>
          <w:tab w:val="left" w:pos="5760"/>
        </w:tabs>
      </w:pPr>
    </w:p>
    <w:p w14:paraId="512DB196" w14:textId="77777777" w:rsidR="0092791B" w:rsidRPr="00C75F9C" w:rsidRDefault="008203E1" w:rsidP="0092791B">
      <w:pPr>
        <w:tabs>
          <w:tab w:val="left" w:pos="5760"/>
        </w:tabs>
      </w:pPr>
      <w:r>
        <w:rPr>
          <w:noProof/>
        </w:rPr>
        <w:drawing>
          <wp:anchor distT="0" distB="0" distL="114300" distR="114300" simplePos="0" relativeHeight="251657216" behindDoc="1" locked="0" layoutInCell="1" allowOverlap="1" wp14:anchorId="0668C1D2" wp14:editId="7BE0581F">
            <wp:simplePos x="0" y="0"/>
            <wp:positionH relativeFrom="column">
              <wp:posOffset>1905</wp:posOffset>
            </wp:positionH>
            <wp:positionV relativeFrom="paragraph">
              <wp:posOffset>76200</wp:posOffset>
            </wp:positionV>
            <wp:extent cx="1957705" cy="45720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t="19159" b="20808"/>
                    <a:stretch>
                      <a:fillRect/>
                    </a:stretch>
                  </pic:blipFill>
                  <pic:spPr bwMode="auto">
                    <a:xfrm>
                      <a:off x="0" y="0"/>
                      <a:ext cx="195770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91B" w:rsidRPr="00C75F9C">
        <w:t>Approved:</w:t>
      </w:r>
    </w:p>
    <w:p w14:paraId="6102AB5F" w14:textId="77777777" w:rsidR="0092791B" w:rsidRPr="00C75F9C" w:rsidRDefault="0092791B" w:rsidP="0092791B">
      <w:pPr>
        <w:tabs>
          <w:tab w:val="left" w:pos="5760"/>
        </w:tabs>
      </w:pPr>
    </w:p>
    <w:p w14:paraId="3E753A39" w14:textId="77777777" w:rsidR="0092791B" w:rsidRPr="00C75F9C" w:rsidRDefault="0092791B" w:rsidP="0092791B">
      <w:pPr>
        <w:tabs>
          <w:tab w:val="left" w:pos="5760"/>
        </w:tabs>
      </w:pPr>
      <w:r w:rsidRPr="00C75F9C">
        <w:rPr>
          <w:u w:val="single"/>
        </w:rPr>
        <w:tab/>
      </w:r>
    </w:p>
    <w:p w14:paraId="324766F6" w14:textId="77777777" w:rsidR="0092791B" w:rsidRPr="00C75F9C" w:rsidRDefault="0092791B" w:rsidP="0092791B">
      <w:pPr>
        <w:tabs>
          <w:tab w:val="left" w:pos="360"/>
          <w:tab w:val="left" w:pos="5760"/>
        </w:tabs>
      </w:pPr>
      <w:r w:rsidRPr="00C75F9C">
        <w:tab/>
        <w:t>Michael G. Cad</w:t>
      </w:r>
      <w:r w:rsidR="00C16E8E">
        <w:t>otte</w:t>
      </w:r>
    </w:p>
    <w:p w14:paraId="7845C56E" w14:textId="77777777" w:rsidR="00C16E8E" w:rsidRDefault="00C16E8E" w:rsidP="00C16E8E">
      <w:r>
        <w:t xml:space="preserve">       Vice President - Safety &amp; Quality</w:t>
      </w:r>
    </w:p>
    <w:p w14:paraId="27B3F38A" w14:textId="77777777" w:rsidR="0092791B" w:rsidRPr="00C75F9C" w:rsidRDefault="0092791B" w:rsidP="0092791B">
      <w:pPr>
        <w:tabs>
          <w:tab w:val="left" w:pos="5760"/>
        </w:tabs>
      </w:pPr>
    </w:p>
    <w:p w14:paraId="3D92C23C" w14:textId="77777777" w:rsidR="0092791B" w:rsidRPr="00C75F9C" w:rsidRDefault="0092791B" w:rsidP="0092791B">
      <w:pPr>
        <w:tabs>
          <w:tab w:val="left" w:pos="5760"/>
        </w:tabs>
      </w:pPr>
    </w:p>
    <w:p w14:paraId="42324E1D" w14:textId="77777777" w:rsidR="0092791B" w:rsidRPr="00C75F9C" w:rsidRDefault="0092791B" w:rsidP="0092791B">
      <w:pPr>
        <w:tabs>
          <w:tab w:val="left" w:pos="5760"/>
        </w:tabs>
      </w:pPr>
    </w:p>
    <w:p w14:paraId="1EEB91F8" w14:textId="77777777" w:rsidR="0092791B" w:rsidRPr="00C75F9C" w:rsidRDefault="0092791B" w:rsidP="0092791B">
      <w:pPr>
        <w:tabs>
          <w:tab w:val="left" w:pos="5760"/>
        </w:tabs>
      </w:pPr>
    </w:p>
    <w:p w14:paraId="4E4B8BFE" w14:textId="77777777" w:rsidR="00CE5872" w:rsidRDefault="00CE5872">
      <w:pPr>
        <w:tabs>
          <w:tab w:val="left" w:pos="4860"/>
          <w:tab w:val="left" w:pos="9270"/>
        </w:tabs>
        <w:rPr>
          <w:b/>
        </w:rPr>
      </w:pPr>
    </w:p>
    <w:p w14:paraId="43467241" w14:textId="77777777" w:rsidR="00CE5872" w:rsidRDefault="00CE5872">
      <w:pPr>
        <w:tabs>
          <w:tab w:val="left" w:pos="4860"/>
          <w:tab w:val="left" w:pos="9270"/>
        </w:tabs>
        <w:rPr>
          <w:b/>
        </w:rPr>
      </w:pPr>
    </w:p>
    <w:p w14:paraId="0099FF6F" w14:textId="77777777" w:rsidR="00CE5872" w:rsidRDefault="00CE5872">
      <w:pPr>
        <w:tabs>
          <w:tab w:val="left" w:pos="4860"/>
          <w:tab w:val="left" w:pos="9270"/>
        </w:tabs>
        <w:rPr>
          <w:b/>
        </w:rPr>
      </w:pPr>
    </w:p>
    <w:p w14:paraId="2EE8F44E" w14:textId="77777777" w:rsidR="00CE5872" w:rsidRDefault="00CE5872">
      <w:pPr>
        <w:tabs>
          <w:tab w:val="left" w:pos="4860"/>
          <w:tab w:val="left" w:pos="9270"/>
        </w:tabs>
        <w:rPr>
          <w:b/>
        </w:rPr>
      </w:pPr>
    </w:p>
    <w:p w14:paraId="39F129E8" w14:textId="77777777" w:rsidR="00CE5872" w:rsidRDefault="00CE5872">
      <w:pPr>
        <w:tabs>
          <w:tab w:val="left" w:pos="4860"/>
          <w:tab w:val="left" w:pos="9270"/>
        </w:tabs>
        <w:rPr>
          <w:b/>
        </w:rPr>
      </w:pPr>
    </w:p>
    <w:p w14:paraId="73E178E4" w14:textId="77777777" w:rsidR="0092791B" w:rsidRDefault="0092791B">
      <w:pPr>
        <w:tabs>
          <w:tab w:val="left" w:pos="4860"/>
          <w:tab w:val="left" w:pos="9270"/>
        </w:tabs>
        <w:rPr>
          <w:b/>
        </w:rPr>
      </w:pPr>
    </w:p>
    <w:p w14:paraId="2BE7AFA0" w14:textId="77777777" w:rsidR="0092791B" w:rsidRDefault="0092791B">
      <w:pPr>
        <w:tabs>
          <w:tab w:val="left" w:pos="4860"/>
          <w:tab w:val="left" w:pos="9270"/>
        </w:tabs>
        <w:rPr>
          <w:b/>
        </w:rPr>
      </w:pPr>
    </w:p>
    <w:p w14:paraId="72495D12" w14:textId="77777777" w:rsidR="0092791B" w:rsidRDefault="0092791B">
      <w:pPr>
        <w:tabs>
          <w:tab w:val="left" w:pos="4860"/>
          <w:tab w:val="left" w:pos="9270"/>
        </w:tabs>
        <w:rPr>
          <w:b/>
        </w:rPr>
      </w:pPr>
    </w:p>
    <w:p w14:paraId="0384747A" w14:textId="77777777" w:rsidR="0092791B" w:rsidRDefault="0092791B">
      <w:pPr>
        <w:tabs>
          <w:tab w:val="left" w:pos="4860"/>
          <w:tab w:val="left" w:pos="9270"/>
        </w:tabs>
        <w:rPr>
          <w:b/>
        </w:rPr>
      </w:pPr>
    </w:p>
    <w:p w14:paraId="0B752665" w14:textId="77777777" w:rsidR="0092791B" w:rsidRDefault="0092791B">
      <w:pPr>
        <w:tabs>
          <w:tab w:val="left" w:pos="4860"/>
          <w:tab w:val="left" w:pos="9270"/>
        </w:tabs>
        <w:rPr>
          <w:b/>
        </w:rPr>
      </w:pPr>
    </w:p>
    <w:p w14:paraId="284E9B67" w14:textId="77777777" w:rsidR="0092791B" w:rsidRDefault="0092791B">
      <w:pPr>
        <w:tabs>
          <w:tab w:val="left" w:pos="4860"/>
          <w:tab w:val="left" w:pos="9270"/>
        </w:tabs>
        <w:rPr>
          <w:b/>
        </w:rPr>
      </w:pPr>
    </w:p>
    <w:p w14:paraId="6AAC866C" w14:textId="77777777" w:rsidR="00CE5872" w:rsidRDefault="00CE5872">
      <w:pPr>
        <w:tabs>
          <w:tab w:val="left" w:pos="4860"/>
          <w:tab w:val="left" w:pos="9270"/>
        </w:tabs>
        <w:rPr>
          <w:b/>
        </w:rPr>
      </w:pPr>
    </w:p>
    <w:p w14:paraId="77ADCC6D" w14:textId="77777777" w:rsidR="00CE5872" w:rsidRDefault="00CE5872">
      <w:pPr>
        <w:tabs>
          <w:tab w:val="left" w:pos="4860"/>
          <w:tab w:val="left" w:pos="9270"/>
        </w:tabs>
      </w:pPr>
      <w:r>
        <w:rPr>
          <w:b/>
        </w:rPr>
        <w:t>Change Record</w:t>
      </w:r>
    </w:p>
    <w:p w14:paraId="618860B7" w14:textId="77777777" w:rsidR="00CE5872" w:rsidRDefault="00CE5872">
      <w:pPr>
        <w:tabs>
          <w:tab w:val="left" w:pos="4860"/>
          <w:tab w:val="left" w:pos="9270"/>
        </w:tabs>
      </w:pPr>
    </w:p>
    <w:tbl>
      <w:tblPr>
        <w:tblW w:w="0" w:type="auto"/>
        <w:tblInd w:w="30" w:type="dxa"/>
        <w:tblLayout w:type="fixed"/>
        <w:tblCellMar>
          <w:left w:w="120" w:type="dxa"/>
          <w:right w:w="120" w:type="dxa"/>
        </w:tblCellMar>
        <w:tblLook w:val="0000" w:firstRow="0" w:lastRow="0" w:firstColumn="0" w:lastColumn="0" w:noHBand="0" w:noVBand="0"/>
      </w:tblPr>
      <w:tblGrid>
        <w:gridCol w:w="1800"/>
        <w:gridCol w:w="1620"/>
        <w:gridCol w:w="2970"/>
        <w:gridCol w:w="3780"/>
      </w:tblGrid>
      <w:tr w:rsidR="00CE5872" w14:paraId="387815FF" w14:textId="77777777">
        <w:tc>
          <w:tcPr>
            <w:tcW w:w="1800" w:type="dxa"/>
            <w:tcBorders>
              <w:top w:val="single" w:sz="6" w:space="0" w:color="000000"/>
              <w:left w:val="single" w:sz="6" w:space="0" w:color="000000"/>
              <w:bottom w:val="single" w:sz="6" w:space="0" w:color="000000"/>
              <w:right w:val="single" w:sz="6" w:space="0" w:color="000000"/>
            </w:tcBorders>
          </w:tcPr>
          <w:p w14:paraId="47F334B5" w14:textId="77777777" w:rsidR="00CE5872" w:rsidRDefault="00CE5872">
            <w:pPr>
              <w:spacing w:line="120" w:lineRule="exact"/>
            </w:pPr>
          </w:p>
          <w:p w14:paraId="5839D0A1" w14:textId="77777777" w:rsidR="00CE5872" w:rsidRDefault="00CE5872">
            <w:pPr>
              <w:tabs>
                <w:tab w:val="left" w:pos="4860"/>
                <w:tab w:val="left" w:pos="9270"/>
              </w:tabs>
            </w:pPr>
            <w:r>
              <w:t>Rev.:</w:t>
            </w:r>
          </w:p>
          <w:p w14:paraId="3D059844" w14:textId="77777777" w:rsidR="00CE5872" w:rsidRDefault="00CE5872">
            <w:pPr>
              <w:tabs>
                <w:tab w:val="left" w:pos="4860"/>
                <w:tab w:val="left" w:pos="9270"/>
              </w:tabs>
              <w:spacing w:after="58"/>
            </w:pPr>
          </w:p>
        </w:tc>
        <w:tc>
          <w:tcPr>
            <w:tcW w:w="1620" w:type="dxa"/>
            <w:tcBorders>
              <w:top w:val="single" w:sz="6" w:space="0" w:color="000000"/>
              <w:left w:val="single" w:sz="6" w:space="0" w:color="000000"/>
              <w:bottom w:val="single" w:sz="6" w:space="0" w:color="000000"/>
              <w:right w:val="single" w:sz="6" w:space="0" w:color="000000"/>
            </w:tcBorders>
          </w:tcPr>
          <w:p w14:paraId="1AAF3223" w14:textId="77777777" w:rsidR="00CE5872" w:rsidRDefault="00CE5872">
            <w:pPr>
              <w:spacing w:line="120" w:lineRule="exact"/>
            </w:pPr>
          </w:p>
          <w:p w14:paraId="4E231C7D" w14:textId="77777777" w:rsidR="00CE5872" w:rsidRDefault="00CE5872">
            <w:pPr>
              <w:tabs>
                <w:tab w:val="left" w:pos="4860"/>
                <w:tab w:val="left" w:pos="9270"/>
              </w:tabs>
              <w:spacing w:after="58"/>
            </w:pPr>
            <w:r>
              <w:t>Date:</w:t>
            </w:r>
          </w:p>
        </w:tc>
        <w:tc>
          <w:tcPr>
            <w:tcW w:w="2970" w:type="dxa"/>
            <w:tcBorders>
              <w:top w:val="single" w:sz="6" w:space="0" w:color="000000"/>
              <w:left w:val="single" w:sz="6" w:space="0" w:color="000000"/>
              <w:bottom w:val="single" w:sz="6" w:space="0" w:color="000000"/>
              <w:right w:val="single" w:sz="6" w:space="0" w:color="000000"/>
            </w:tcBorders>
          </w:tcPr>
          <w:p w14:paraId="3408D4F5" w14:textId="77777777" w:rsidR="00CE5872" w:rsidRDefault="00CE5872">
            <w:pPr>
              <w:spacing w:line="120" w:lineRule="exact"/>
            </w:pPr>
          </w:p>
          <w:p w14:paraId="51DE83E9" w14:textId="77777777" w:rsidR="00CE5872" w:rsidRDefault="00CE5872">
            <w:pPr>
              <w:tabs>
                <w:tab w:val="left" w:pos="4860"/>
                <w:tab w:val="left" w:pos="9270"/>
              </w:tabs>
              <w:spacing w:after="58"/>
            </w:pPr>
            <w:r>
              <w:t>Responsible Person:</w:t>
            </w:r>
          </w:p>
        </w:tc>
        <w:tc>
          <w:tcPr>
            <w:tcW w:w="3780" w:type="dxa"/>
            <w:tcBorders>
              <w:top w:val="single" w:sz="6" w:space="0" w:color="000000"/>
              <w:left w:val="single" w:sz="6" w:space="0" w:color="000000"/>
              <w:bottom w:val="single" w:sz="6" w:space="0" w:color="000000"/>
              <w:right w:val="single" w:sz="6" w:space="0" w:color="000000"/>
            </w:tcBorders>
          </w:tcPr>
          <w:p w14:paraId="6077515E" w14:textId="77777777" w:rsidR="00CE5872" w:rsidRDefault="00CE5872">
            <w:pPr>
              <w:spacing w:line="120" w:lineRule="exact"/>
            </w:pPr>
          </w:p>
          <w:p w14:paraId="5C79672D" w14:textId="77777777" w:rsidR="00CE5872" w:rsidRDefault="00CE5872">
            <w:pPr>
              <w:tabs>
                <w:tab w:val="left" w:pos="4860"/>
                <w:tab w:val="left" w:pos="9270"/>
              </w:tabs>
              <w:spacing w:after="58"/>
            </w:pPr>
            <w:r>
              <w:t>Description of Change:</w:t>
            </w:r>
          </w:p>
        </w:tc>
      </w:tr>
      <w:tr w:rsidR="00CE5872" w14:paraId="1DB1C1F6" w14:textId="77777777">
        <w:tc>
          <w:tcPr>
            <w:tcW w:w="1800" w:type="dxa"/>
            <w:tcBorders>
              <w:top w:val="single" w:sz="6" w:space="0" w:color="000000"/>
              <w:left w:val="single" w:sz="6" w:space="0" w:color="000000"/>
              <w:bottom w:val="single" w:sz="6" w:space="0" w:color="000000"/>
              <w:right w:val="single" w:sz="6" w:space="0" w:color="000000"/>
            </w:tcBorders>
          </w:tcPr>
          <w:p w14:paraId="71F099A5" w14:textId="77777777" w:rsidR="00CE5872" w:rsidRDefault="00CE5872">
            <w:pPr>
              <w:tabs>
                <w:tab w:val="left" w:pos="4860"/>
                <w:tab w:val="left" w:pos="9270"/>
              </w:tabs>
              <w:spacing w:after="58"/>
              <w:jc w:val="center"/>
            </w:pPr>
            <w:r>
              <w:t>0</w:t>
            </w:r>
          </w:p>
        </w:tc>
        <w:tc>
          <w:tcPr>
            <w:tcW w:w="1620" w:type="dxa"/>
            <w:tcBorders>
              <w:top w:val="single" w:sz="6" w:space="0" w:color="000000"/>
              <w:left w:val="single" w:sz="6" w:space="0" w:color="000000"/>
              <w:bottom w:val="single" w:sz="6" w:space="0" w:color="000000"/>
              <w:right w:val="single" w:sz="6" w:space="0" w:color="000000"/>
            </w:tcBorders>
          </w:tcPr>
          <w:p w14:paraId="3643501E" w14:textId="77777777" w:rsidR="00CE5872" w:rsidRDefault="006445DD">
            <w:pPr>
              <w:tabs>
                <w:tab w:val="left" w:pos="2760"/>
                <w:tab w:val="left" w:pos="3030"/>
                <w:tab w:val="left" w:pos="7440"/>
              </w:tabs>
              <w:spacing w:after="58"/>
              <w:jc w:val="center"/>
            </w:pPr>
            <w:r>
              <w:t>12/10/03</w:t>
            </w:r>
          </w:p>
        </w:tc>
        <w:tc>
          <w:tcPr>
            <w:tcW w:w="2970" w:type="dxa"/>
            <w:tcBorders>
              <w:top w:val="single" w:sz="6" w:space="0" w:color="000000"/>
              <w:left w:val="single" w:sz="6" w:space="0" w:color="000000"/>
              <w:bottom w:val="single" w:sz="6" w:space="0" w:color="000000"/>
              <w:right w:val="single" w:sz="6" w:space="0" w:color="000000"/>
            </w:tcBorders>
          </w:tcPr>
          <w:p w14:paraId="4F656E6E" w14:textId="77777777" w:rsidR="00CE5872" w:rsidRDefault="00F8743D">
            <w:pPr>
              <w:tabs>
                <w:tab w:val="left" w:pos="4860"/>
                <w:tab w:val="left" w:pos="9270"/>
              </w:tabs>
              <w:spacing w:after="58"/>
            </w:pPr>
            <w:r>
              <w:t>M Cadotte</w:t>
            </w:r>
          </w:p>
        </w:tc>
        <w:tc>
          <w:tcPr>
            <w:tcW w:w="3780" w:type="dxa"/>
            <w:tcBorders>
              <w:top w:val="single" w:sz="6" w:space="0" w:color="000000"/>
              <w:left w:val="single" w:sz="6" w:space="0" w:color="000000"/>
              <w:bottom w:val="single" w:sz="6" w:space="0" w:color="000000"/>
              <w:right w:val="single" w:sz="6" w:space="0" w:color="000000"/>
            </w:tcBorders>
          </w:tcPr>
          <w:p w14:paraId="014A6282" w14:textId="77777777" w:rsidR="00CE5872" w:rsidRDefault="00CE5872">
            <w:pPr>
              <w:tabs>
                <w:tab w:val="left" w:pos="4860"/>
                <w:tab w:val="left" w:pos="9270"/>
              </w:tabs>
              <w:spacing w:after="58"/>
            </w:pPr>
            <w:r>
              <w:t>Initial Issue</w:t>
            </w:r>
          </w:p>
        </w:tc>
      </w:tr>
      <w:tr w:rsidR="00CE5872" w14:paraId="0620BA24" w14:textId="77777777">
        <w:tc>
          <w:tcPr>
            <w:tcW w:w="1800" w:type="dxa"/>
            <w:tcBorders>
              <w:top w:val="single" w:sz="6" w:space="0" w:color="000000"/>
              <w:left w:val="single" w:sz="6" w:space="0" w:color="000000"/>
              <w:bottom w:val="single" w:sz="6" w:space="0" w:color="000000"/>
              <w:right w:val="single" w:sz="6" w:space="0" w:color="000000"/>
            </w:tcBorders>
          </w:tcPr>
          <w:p w14:paraId="476ABEB4" w14:textId="77777777" w:rsidR="00CE5872" w:rsidRDefault="00B13A2D">
            <w:pPr>
              <w:tabs>
                <w:tab w:val="left" w:pos="4860"/>
                <w:tab w:val="left" w:pos="9270"/>
              </w:tabs>
              <w:spacing w:after="58"/>
              <w:jc w:val="center"/>
            </w:pPr>
            <w:r>
              <w:t>1</w:t>
            </w:r>
          </w:p>
        </w:tc>
        <w:tc>
          <w:tcPr>
            <w:tcW w:w="1620" w:type="dxa"/>
            <w:tcBorders>
              <w:top w:val="single" w:sz="6" w:space="0" w:color="000000"/>
              <w:left w:val="single" w:sz="6" w:space="0" w:color="000000"/>
              <w:bottom w:val="single" w:sz="6" w:space="0" w:color="000000"/>
              <w:right w:val="single" w:sz="6" w:space="0" w:color="000000"/>
            </w:tcBorders>
          </w:tcPr>
          <w:p w14:paraId="6522D78B" w14:textId="77777777" w:rsidR="00CE5872" w:rsidRDefault="00B13A2D">
            <w:pPr>
              <w:tabs>
                <w:tab w:val="left" w:pos="2760"/>
                <w:tab w:val="left" w:pos="3030"/>
                <w:tab w:val="left" w:pos="7440"/>
              </w:tabs>
              <w:spacing w:after="58"/>
              <w:jc w:val="center"/>
            </w:pPr>
            <w:r>
              <w:t>02/06/09</w:t>
            </w:r>
          </w:p>
        </w:tc>
        <w:tc>
          <w:tcPr>
            <w:tcW w:w="2970" w:type="dxa"/>
            <w:tcBorders>
              <w:top w:val="single" w:sz="6" w:space="0" w:color="000000"/>
              <w:left w:val="single" w:sz="6" w:space="0" w:color="000000"/>
              <w:bottom w:val="single" w:sz="6" w:space="0" w:color="000000"/>
              <w:right w:val="single" w:sz="6" w:space="0" w:color="000000"/>
            </w:tcBorders>
          </w:tcPr>
          <w:p w14:paraId="04B3D10F" w14:textId="77777777" w:rsidR="00CE5872" w:rsidRDefault="00B13A2D">
            <w:pPr>
              <w:tabs>
                <w:tab w:val="left" w:pos="4860"/>
                <w:tab w:val="left" w:pos="9270"/>
              </w:tabs>
              <w:spacing w:after="58"/>
            </w:pPr>
            <w:r>
              <w:t>M Cadotte</w:t>
            </w:r>
          </w:p>
        </w:tc>
        <w:tc>
          <w:tcPr>
            <w:tcW w:w="3780" w:type="dxa"/>
            <w:tcBorders>
              <w:top w:val="single" w:sz="6" w:space="0" w:color="000000"/>
              <w:left w:val="single" w:sz="6" w:space="0" w:color="000000"/>
              <w:bottom w:val="single" w:sz="6" w:space="0" w:color="000000"/>
              <w:right w:val="single" w:sz="6" w:space="0" w:color="000000"/>
            </w:tcBorders>
          </w:tcPr>
          <w:p w14:paraId="0167CC99" w14:textId="77777777" w:rsidR="00CE5872" w:rsidRDefault="00B13A2D">
            <w:pPr>
              <w:tabs>
                <w:tab w:val="left" w:pos="4860"/>
                <w:tab w:val="left" w:pos="9270"/>
              </w:tabs>
              <w:spacing w:after="58"/>
            </w:pPr>
            <w:r>
              <w:t>Updates to section 5 addition of biological</w:t>
            </w:r>
          </w:p>
        </w:tc>
      </w:tr>
      <w:tr w:rsidR="00CE5872" w14:paraId="19815CBC" w14:textId="77777777">
        <w:tc>
          <w:tcPr>
            <w:tcW w:w="1800" w:type="dxa"/>
            <w:tcBorders>
              <w:top w:val="single" w:sz="6" w:space="0" w:color="000000"/>
              <w:left w:val="single" w:sz="6" w:space="0" w:color="000000"/>
              <w:bottom w:val="single" w:sz="6" w:space="0" w:color="000000"/>
              <w:right w:val="single" w:sz="6" w:space="0" w:color="000000"/>
            </w:tcBorders>
          </w:tcPr>
          <w:p w14:paraId="30919F2B" w14:textId="77777777" w:rsidR="00CE5872" w:rsidRDefault="008531F8">
            <w:pPr>
              <w:tabs>
                <w:tab w:val="left" w:pos="4860"/>
                <w:tab w:val="left" w:pos="9270"/>
              </w:tabs>
              <w:spacing w:after="58"/>
              <w:jc w:val="center"/>
            </w:pPr>
            <w:r>
              <w:t>2</w:t>
            </w:r>
          </w:p>
        </w:tc>
        <w:tc>
          <w:tcPr>
            <w:tcW w:w="1620" w:type="dxa"/>
            <w:tcBorders>
              <w:top w:val="single" w:sz="6" w:space="0" w:color="000000"/>
              <w:left w:val="single" w:sz="6" w:space="0" w:color="000000"/>
              <w:bottom w:val="single" w:sz="6" w:space="0" w:color="000000"/>
              <w:right w:val="single" w:sz="6" w:space="0" w:color="000000"/>
            </w:tcBorders>
          </w:tcPr>
          <w:p w14:paraId="5D93FA69" w14:textId="77777777" w:rsidR="00CE5872" w:rsidRDefault="008531F8">
            <w:pPr>
              <w:tabs>
                <w:tab w:val="left" w:pos="4860"/>
                <w:tab w:val="left" w:pos="9270"/>
              </w:tabs>
              <w:spacing w:after="58"/>
              <w:jc w:val="center"/>
            </w:pPr>
            <w:r>
              <w:t>09-24-14</w:t>
            </w:r>
          </w:p>
        </w:tc>
        <w:tc>
          <w:tcPr>
            <w:tcW w:w="2970" w:type="dxa"/>
            <w:tcBorders>
              <w:top w:val="single" w:sz="6" w:space="0" w:color="000000"/>
              <w:left w:val="single" w:sz="6" w:space="0" w:color="000000"/>
              <w:bottom w:val="single" w:sz="6" w:space="0" w:color="000000"/>
              <w:right w:val="single" w:sz="6" w:space="0" w:color="000000"/>
            </w:tcBorders>
          </w:tcPr>
          <w:p w14:paraId="10FA7B22" w14:textId="77777777" w:rsidR="00CE5872" w:rsidRDefault="008531F8">
            <w:pPr>
              <w:tabs>
                <w:tab w:val="left" w:pos="4860"/>
                <w:tab w:val="left" w:pos="9270"/>
              </w:tabs>
              <w:spacing w:after="58"/>
            </w:pPr>
            <w:r>
              <w:t>Corp. Safety Team</w:t>
            </w:r>
          </w:p>
        </w:tc>
        <w:tc>
          <w:tcPr>
            <w:tcW w:w="3780" w:type="dxa"/>
            <w:tcBorders>
              <w:top w:val="single" w:sz="6" w:space="0" w:color="000000"/>
              <w:left w:val="single" w:sz="6" w:space="0" w:color="000000"/>
              <w:bottom w:val="single" w:sz="6" w:space="0" w:color="000000"/>
              <w:right w:val="single" w:sz="6" w:space="0" w:color="000000"/>
            </w:tcBorders>
          </w:tcPr>
          <w:p w14:paraId="74526F36" w14:textId="77777777" w:rsidR="00CE5872" w:rsidRDefault="008531F8">
            <w:pPr>
              <w:tabs>
                <w:tab w:val="left" w:pos="4860"/>
                <w:tab w:val="left" w:pos="9270"/>
              </w:tabs>
              <w:spacing w:after="58"/>
            </w:pPr>
            <w:r>
              <w:t>Audit</w:t>
            </w:r>
            <w:r w:rsidR="005C5B1F">
              <w:t xml:space="preserve"> | add section 5.1.7</w:t>
            </w:r>
          </w:p>
        </w:tc>
      </w:tr>
      <w:tr w:rsidR="00CE5872" w14:paraId="4CE1C660" w14:textId="77777777">
        <w:tc>
          <w:tcPr>
            <w:tcW w:w="1800" w:type="dxa"/>
            <w:tcBorders>
              <w:top w:val="single" w:sz="6" w:space="0" w:color="000000"/>
              <w:left w:val="single" w:sz="6" w:space="0" w:color="000000"/>
              <w:bottom w:val="single" w:sz="6" w:space="0" w:color="000000"/>
              <w:right w:val="single" w:sz="6" w:space="0" w:color="000000"/>
            </w:tcBorders>
          </w:tcPr>
          <w:p w14:paraId="12CF645A" w14:textId="77777777" w:rsidR="00CE5872" w:rsidRDefault="0086329A">
            <w:pPr>
              <w:tabs>
                <w:tab w:val="left" w:pos="4860"/>
                <w:tab w:val="left" w:pos="9270"/>
              </w:tabs>
              <w:spacing w:after="58"/>
              <w:jc w:val="center"/>
            </w:pPr>
            <w:r>
              <w:t>3</w:t>
            </w:r>
          </w:p>
        </w:tc>
        <w:tc>
          <w:tcPr>
            <w:tcW w:w="1620" w:type="dxa"/>
            <w:tcBorders>
              <w:top w:val="single" w:sz="6" w:space="0" w:color="000000"/>
              <w:left w:val="single" w:sz="6" w:space="0" w:color="000000"/>
              <w:bottom w:val="single" w:sz="6" w:space="0" w:color="000000"/>
              <w:right w:val="single" w:sz="6" w:space="0" w:color="000000"/>
            </w:tcBorders>
          </w:tcPr>
          <w:p w14:paraId="3949922F" w14:textId="77777777" w:rsidR="00CE5872" w:rsidRDefault="0086329A">
            <w:pPr>
              <w:tabs>
                <w:tab w:val="left" w:pos="4860"/>
                <w:tab w:val="left" w:pos="9270"/>
              </w:tabs>
              <w:spacing w:after="58"/>
              <w:jc w:val="center"/>
            </w:pPr>
            <w:r>
              <w:t>04-03-18</w:t>
            </w:r>
          </w:p>
        </w:tc>
        <w:tc>
          <w:tcPr>
            <w:tcW w:w="2970" w:type="dxa"/>
            <w:tcBorders>
              <w:top w:val="single" w:sz="6" w:space="0" w:color="000000"/>
              <w:left w:val="single" w:sz="6" w:space="0" w:color="000000"/>
              <w:bottom w:val="single" w:sz="6" w:space="0" w:color="000000"/>
              <w:right w:val="single" w:sz="6" w:space="0" w:color="000000"/>
            </w:tcBorders>
          </w:tcPr>
          <w:p w14:paraId="5679E579" w14:textId="77777777" w:rsidR="00CE5872" w:rsidRDefault="0086329A">
            <w:pPr>
              <w:tabs>
                <w:tab w:val="left" w:pos="4860"/>
                <w:tab w:val="left" w:pos="9270"/>
              </w:tabs>
              <w:spacing w:after="58"/>
            </w:pPr>
            <w:r>
              <w:t>M Cadotte</w:t>
            </w:r>
          </w:p>
        </w:tc>
        <w:tc>
          <w:tcPr>
            <w:tcW w:w="3780" w:type="dxa"/>
            <w:tcBorders>
              <w:top w:val="single" w:sz="6" w:space="0" w:color="000000"/>
              <w:left w:val="single" w:sz="6" w:space="0" w:color="000000"/>
              <w:bottom w:val="single" w:sz="6" w:space="0" w:color="000000"/>
              <w:right w:val="single" w:sz="6" w:space="0" w:color="000000"/>
            </w:tcBorders>
          </w:tcPr>
          <w:p w14:paraId="1D6528FA" w14:textId="77777777" w:rsidR="00CE5872" w:rsidRDefault="0086329A">
            <w:pPr>
              <w:tabs>
                <w:tab w:val="left" w:pos="4860"/>
                <w:tab w:val="left" w:pos="9270"/>
              </w:tabs>
              <w:spacing w:after="58"/>
            </w:pPr>
            <w:r>
              <w:t>Section 4.0 enhancements – PPE care &amp; Training defined</w:t>
            </w:r>
          </w:p>
        </w:tc>
      </w:tr>
      <w:tr w:rsidR="00CE5872" w14:paraId="0FF3E04B" w14:textId="77777777">
        <w:tc>
          <w:tcPr>
            <w:tcW w:w="1800" w:type="dxa"/>
            <w:tcBorders>
              <w:top w:val="single" w:sz="6" w:space="0" w:color="000000"/>
              <w:left w:val="single" w:sz="6" w:space="0" w:color="000000"/>
              <w:bottom w:val="single" w:sz="6" w:space="0" w:color="000000"/>
              <w:right w:val="single" w:sz="6" w:space="0" w:color="000000"/>
            </w:tcBorders>
          </w:tcPr>
          <w:p w14:paraId="0C843CA0" w14:textId="77777777" w:rsidR="00CE5872" w:rsidRDefault="00357A58">
            <w:pPr>
              <w:tabs>
                <w:tab w:val="left" w:pos="4860"/>
                <w:tab w:val="left" w:pos="9270"/>
              </w:tabs>
              <w:spacing w:after="58"/>
              <w:jc w:val="center"/>
            </w:pPr>
            <w:r>
              <w:t>4</w:t>
            </w:r>
          </w:p>
        </w:tc>
        <w:tc>
          <w:tcPr>
            <w:tcW w:w="1620" w:type="dxa"/>
            <w:tcBorders>
              <w:top w:val="single" w:sz="6" w:space="0" w:color="000000"/>
              <w:left w:val="single" w:sz="6" w:space="0" w:color="000000"/>
              <w:bottom w:val="single" w:sz="6" w:space="0" w:color="000000"/>
              <w:right w:val="single" w:sz="6" w:space="0" w:color="000000"/>
            </w:tcBorders>
          </w:tcPr>
          <w:p w14:paraId="4816813E" w14:textId="77777777" w:rsidR="00CE5872" w:rsidRDefault="00357A58">
            <w:pPr>
              <w:tabs>
                <w:tab w:val="left" w:pos="4860"/>
                <w:tab w:val="left" w:pos="9270"/>
              </w:tabs>
              <w:spacing w:after="58"/>
              <w:jc w:val="center"/>
            </w:pPr>
            <w:r>
              <w:t>10/04/18</w:t>
            </w:r>
          </w:p>
        </w:tc>
        <w:tc>
          <w:tcPr>
            <w:tcW w:w="2970" w:type="dxa"/>
            <w:tcBorders>
              <w:top w:val="single" w:sz="6" w:space="0" w:color="000000"/>
              <w:left w:val="single" w:sz="6" w:space="0" w:color="000000"/>
              <w:bottom w:val="single" w:sz="6" w:space="0" w:color="000000"/>
              <w:right w:val="single" w:sz="6" w:space="0" w:color="000000"/>
            </w:tcBorders>
          </w:tcPr>
          <w:p w14:paraId="22690D6E" w14:textId="77777777" w:rsidR="00CE5872" w:rsidRDefault="00357A58">
            <w:pPr>
              <w:tabs>
                <w:tab w:val="left" w:pos="4860"/>
                <w:tab w:val="left" w:pos="9270"/>
              </w:tabs>
              <w:spacing w:after="58"/>
            </w:pPr>
            <w:r>
              <w:t>M Cadotte</w:t>
            </w:r>
          </w:p>
        </w:tc>
        <w:tc>
          <w:tcPr>
            <w:tcW w:w="3780" w:type="dxa"/>
            <w:tcBorders>
              <w:top w:val="single" w:sz="6" w:space="0" w:color="000000"/>
              <w:left w:val="single" w:sz="6" w:space="0" w:color="000000"/>
              <w:bottom w:val="single" w:sz="6" w:space="0" w:color="000000"/>
              <w:right w:val="single" w:sz="6" w:space="0" w:color="000000"/>
            </w:tcBorders>
          </w:tcPr>
          <w:p w14:paraId="3334E9A3" w14:textId="77777777" w:rsidR="00CE5872" w:rsidRDefault="00357A58">
            <w:pPr>
              <w:tabs>
                <w:tab w:val="left" w:pos="4860"/>
                <w:tab w:val="left" w:pos="9270"/>
              </w:tabs>
              <w:spacing w:after="58"/>
            </w:pPr>
            <w:r>
              <w:t xml:space="preserve">Sec 5.2.2 addition of severity ratings </w:t>
            </w:r>
          </w:p>
        </w:tc>
      </w:tr>
      <w:tr w:rsidR="00CE5872" w14:paraId="5C54BDA7" w14:textId="77777777">
        <w:tc>
          <w:tcPr>
            <w:tcW w:w="1800" w:type="dxa"/>
            <w:tcBorders>
              <w:top w:val="single" w:sz="6" w:space="0" w:color="000000"/>
              <w:left w:val="single" w:sz="6" w:space="0" w:color="000000"/>
              <w:bottom w:val="single" w:sz="6" w:space="0" w:color="000000"/>
              <w:right w:val="single" w:sz="6" w:space="0" w:color="000000"/>
            </w:tcBorders>
          </w:tcPr>
          <w:p w14:paraId="19F05B11" w14:textId="77777777" w:rsidR="00CE5872" w:rsidRDefault="00CE5872">
            <w:pPr>
              <w:tabs>
                <w:tab w:val="left" w:pos="4860"/>
                <w:tab w:val="left" w:pos="9270"/>
              </w:tabs>
              <w:spacing w:after="58"/>
              <w:jc w:val="center"/>
            </w:pPr>
          </w:p>
        </w:tc>
        <w:tc>
          <w:tcPr>
            <w:tcW w:w="1620" w:type="dxa"/>
            <w:tcBorders>
              <w:top w:val="single" w:sz="6" w:space="0" w:color="000000"/>
              <w:left w:val="single" w:sz="6" w:space="0" w:color="000000"/>
              <w:bottom w:val="single" w:sz="6" w:space="0" w:color="000000"/>
              <w:right w:val="single" w:sz="6" w:space="0" w:color="000000"/>
            </w:tcBorders>
          </w:tcPr>
          <w:p w14:paraId="34E24908" w14:textId="77777777" w:rsidR="00CE5872" w:rsidRDefault="00CE5872">
            <w:pPr>
              <w:tabs>
                <w:tab w:val="left" w:pos="4860"/>
                <w:tab w:val="left" w:pos="9270"/>
              </w:tabs>
              <w:spacing w:after="58"/>
              <w:jc w:val="center"/>
            </w:pPr>
          </w:p>
        </w:tc>
        <w:tc>
          <w:tcPr>
            <w:tcW w:w="2970" w:type="dxa"/>
            <w:tcBorders>
              <w:top w:val="single" w:sz="6" w:space="0" w:color="000000"/>
              <w:left w:val="single" w:sz="6" w:space="0" w:color="000000"/>
              <w:bottom w:val="single" w:sz="6" w:space="0" w:color="000000"/>
              <w:right w:val="single" w:sz="6" w:space="0" w:color="000000"/>
            </w:tcBorders>
          </w:tcPr>
          <w:p w14:paraId="6818980A" w14:textId="77777777" w:rsidR="00CE5872" w:rsidRDefault="00CE5872">
            <w:pPr>
              <w:tabs>
                <w:tab w:val="left" w:pos="4860"/>
                <w:tab w:val="left" w:pos="9270"/>
              </w:tabs>
              <w:spacing w:after="58"/>
            </w:pPr>
          </w:p>
        </w:tc>
        <w:tc>
          <w:tcPr>
            <w:tcW w:w="3780" w:type="dxa"/>
            <w:tcBorders>
              <w:top w:val="single" w:sz="6" w:space="0" w:color="000000"/>
              <w:left w:val="single" w:sz="6" w:space="0" w:color="000000"/>
              <w:bottom w:val="single" w:sz="6" w:space="0" w:color="000000"/>
              <w:right w:val="single" w:sz="6" w:space="0" w:color="000000"/>
            </w:tcBorders>
          </w:tcPr>
          <w:p w14:paraId="128D9333" w14:textId="77777777" w:rsidR="00CE5872" w:rsidRDefault="00CE5872">
            <w:pPr>
              <w:tabs>
                <w:tab w:val="left" w:pos="4860"/>
                <w:tab w:val="left" w:pos="9270"/>
              </w:tabs>
              <w:spacing w:after="58"/>
            </w:pPr>
          </w:p>
        </w:tc>
      </w:tr>
      <w:tr w:rsidR="00CE5872" w14:paraId="1092D09E" w14:textId="77777777">
        <w:tc>
          <w:tcPr>
            <w:tcW w:w="1800" w:type="dxa"/>
            <w:tcBorders>
              <w:top w:val="single" w:sz="6" w:space="0" w:color="000000"/>
              <w:left w:val="single" w:sz="6" w:space="0" w:color="000000"/>
              <w:bottom w:val="single" w:sz="6" w:space="0" w:color="000000"/>
              <w:right w:val="single" w:sz="6" w:space="0" w:color="000000"/>
            </w:tcBorders>
          </w:tcPr>
          <w:p w14:paraId="39FC9D5D" w14:textId="77777777" w:rsidR="00CE5872" w:rsidRDefault="00CE5872">
            <w:pPr>
              <w:tabs>
                <w:tab w:val="left" w:pos="4860"/>
                <w:tab w:val="left" w:pos="9270"/>
              </w:tabs>
              <w:spacing w:after="58"/>
              <w:jc w:val="center"/>
            </w:pPr>
          </w:p>
        </w:tc>
        <w:tc>
          <w:tcPr>
            <w:tcW w:w="1620" w:type="dxa"/>
            <w:tcBorders>
              <w:top w:val="single" w:sz="6" w:space="0" w:color="000000"/>
              <w:left w:val="single" w:sz="6" w:space="0" w:color="000000"/>
              <w:bottom w:val="single" w:sz="6" w:space="0" w:color="000000"/>
              <w:right w:val="single" w:sz="6" w:space="0" w:color="000000"/>
            </w:tcBorders>
          </w:tcPr>
          <w:p w14:paraId="2B2DCFA1" w14:textId="77777777" w:rsidR="00CE5872" w:rsidRDefault="00CE5872">
            <w:pPr>
              <w:tabs>
                <w:tab w:val="left" w:pos="4860"/>
                <w:tab w:val="left" w:pos="9270"/>
              </w:tabs>
              <w:spacing w:after="58"/>
              <w:jc w:val="center"/>
            </w:pPr>
          </w:p>
        </w:tc>
        <w:tc>
          <w:tcPr>
            <w:tcW w:w="2970" w:type="dxa"/>
            <w:tcBorders>
              <w:top w:val="single" w:sz="6" w:space="0" w:color="000000"/>
              <w:left w:val="single" w:sz="6" w:space="0" w:color="000000"/>
              <w:bottom w:val="single" w:sz="6" w:space="0" w:color="000000"/>
              <w:right w:val="single" w:sz="6" w:space="0" w:color="000000"/>
            </w:tcBorders>
          </w:tcPr>
          <w:p w14:paraId="17831AF9" w14:textId="77777777" w:rsidR="00CE5872" w:rsidRDefault="00CE5872">
            <w:pPr>
              <w:tabs>
                <w:tab w:val="left" w:pos="4860"/>
                <w:tab w:val="left" w:pos="9270"/>
              </w:tabs>
              <w:spacing w:after="58"/>
            </w:pPr>
          </w:p>
        </w:tc>
        <w:tc>
          <w:tcPr>
            <w:tcW w:w="3780" w:type="dxa"/>
            <w:tcBorders>
              <w:top w:val="single" w:sz="6" w:space="0" w:color="000000"/>
              <w:left w:val="single" w:sz="6" w:space="0" w:color="000000"/>
              <w:bottom w:val="single" w:sz="6" w:space="0" w:color="000000"/>
              <w:right w:val="single" w:sz="6" w:space="0" w:color="000000"/>
            </w:tcBorders>
          </w:tcPr>
          <w:p w14:paraId="1BAE80E0" w14:textId="77777777" w:rsidR="00CE5872" w:rsidRDefault="00CE5872">
            <w:pPr>
              <w:tabs>
                <w:tab w:val="left" w:pos="4860"/>
                <w:tab w:val="left" w:pos="9270"/>
              </w:tabs>
              <w:spacing w:after="58"/>
            </w:pPr>
          </w:p>
        </w:tc>
      </w:tr>
    </w:tbl>
    <w:p w14:paraId="6B59FC90" w14:textId="77777777" w:rsidR="00CE5872" w:rsidRDefault="00CE5872">
      <w:pPr>
        <w:pStyle w:val="body"/>
        <w:spacing w:after="0" w:line="220" w:lineRule="exact"/>
        <w:rPr>
          <w:rFonts w:ascii="Arial" w:hAnsi="Arial"/>
          <w:sz w:val="18"/>
        </w:rPr>
        <w:sectPr w:rsidR="00CE5872">
          <w:headerReference w:type="default" r:id="rId9"/>
          <w:footerReference w:type="default" r:id="rId10"/>
          <w:type w:val="continuous"/>
          <w:pgSz w:w="12240" w:h="15840"/>
          <w:pgMar w:top="1152" w:right="1152" w:bottom="1152" w:left="1152" w:header="576" w:footer="432" w:gutter="0"/>
          <w:cols w:space="720"/>
        </w:sectPr>
      </w:pPr>
    </w:p>
    <w:p w14:paraId="763AFEDE" w14:textId="77777777" w:rsidR="00CE5872" w:rsidRDefault="00CE5872">
      <w:pPr>
        <w:rPr>
          <w:sz w:val="16"/>
        </w:rPr>
      </w:pPr>
    </w:p>
    <w:p w14:paraId="505093D7" w14:textId="77777777" w:rsidR="00CE5872" w:rsidRPr="00E34163" w:rsidRDefault="00CE5872" w:rsidP="0092791B">
      <w:pPr>
        <w:numPr>
          <w:ilvl w:val="0"/>
          <w:numId w:val="7"/>
        </w:numPr>
        <w:tabs>
          <w:tab w:val="left" w:pos="360"/>
        </w:tabs>
        <w:rPr>
          <w:rFonts w:ascii="Arial" w:hAnsi="Arial"/>
          <w:b/>
        </w:rPr>
      </w:pPr>
      <w:r w:rsidRPr="00E34163">
        <w:rPr>
          <w:rFonts w:ascii="Arial" w:hAnsi="Arial"/>
          <w:b/>
        </w:rPr>
        <w:t>Purpose</w:t>
      </w:r>
    </w:p>
    <w:p w14:paraId="3E448F6C" w14:textId="77777777" w:rsidR="00CE5872" w:rsidRDefault="006445DD" w:rsidP="0092791B">
      <w:pPr>
        <w:pStyle w:val="BodyTextIndent2"/>
        <w:ind w:left="360"/>
      </w:pPr>
      <w:r>
        <w:t xml:space="preserve">To </w:t>
      </w:r>
      <w:r w:rsidR="00F8743D">
        <w:t>review the potential safety hazards of a job site and identify all PPE that may be required to perform our duties at said job site.</w:t>
      </w:r>
    </w:p>
    <w:p w14:paraId="673F06C9" w14:textId="77777777" w:rsidR="00CE5872" w:rsidRPr="00E34163" w:rsidRDefault="00CE5872">
      <w:pPr>
        <w:ind w:left="720"/>
        <w:rPr>
          <w:rFonts w:ascii="Arial" w:hAnsi="Arial"/>
          <w:b/>
        </w:rPr>
      </w:pPr>
    </w:p>
    <w:p w14:paraId="77F44414" w14:textId="77777777" w:rsidR="00CE5872" w:rsidRPr="00E34163" w:rsidRDefault="00CE5872" w:rsidP="0092791B">
      <w:pPr>
        <w:numPr>
          <w:ilvl w:val="0"/>
          <w:numId w:val="7"/>
        </w:numPr>
        <w:tabs>
          <w:tab w:val="left" w:pos="360"/>
        </w:tabs>
        <w:rPr>
          <w:rFonts w:ascii="Arial" w:hAnsi="Arial"/>
          <w:b/>
        </w:rPr>
      </w:pPr>
      <w:r w:rsidRPr="00E34163">
        <w:rPr>
          <w:rFonts w:ascii="Arial" w:hAnsi="Arial"/>
          <w:b/>
        </w:rPr>
        <w:t>Scope</w:t>
      </w:r>
    </w:p>
    <w:p w14:paraId="70E4A527" w14:textId="77777777" w:rsidR="00CE5872" w:rsidRDefault="00F8743D" w:rsidP="0092791B">
      <w:pPr>
        <w:pStyle w:val="BodyTextIndent2"/>
        <w:ind w:left="360"/>
      </w:pPr>
      <w:r>
        <w:t xml:space="preserve">This policy applies to all </w:t>
      </w:r>
      <w:r w:rsidR="00574425">
        <w:t>GDI Omni</w:t>
      </w:r>
      <w:r>
        <w:t xml:space="preserve"> employees, managed labor and sub contractor labor working under </w:t>
      </w:r>
      <w:r w:rsidR="009241FD">
        <w:t>GDI’s</w:t>
      </w:r>
      <w:r>
        <w:t xml:space="preserve"> authority at any </w:t>
      </w:r>
      <w:r w:rsidR="00574425">
        <w:t xml:space="preserve">GDI </w:t>
      </w:r>
      <w:r>
        <w:t>controlled location/job site.</w:t>
      </w:r>
    </w:p>
    <w:p w14:paraId="0EA0CCF8" w14:textId="77777777" w:rsidR="00CE5872" w:rsidRDefault="00CE5872">
      <w:pPr>
        <w:rPr>
          <w:rFonts w:ascii="Arial" w:hAnsi="Arial"/>
        </w:rPr>
      </w:pPr>
    </w:p>
    <w:p w14:paraId="49E40D0D" w14:textId="77777777" w:rsidR="00CE5872" w:rsidRPr="00E34163" w:rsidRDefault="00CE5872" w:rsidP="0092791B">
      <w:pPr>
        <w:numPr>
          <w:ilvl w:val="0"/>
          <w:numId w:val="7"/>
        </w:numPr>
        <w:tabs>
          <w:tab w:val="left" w:pos="360"/>
        </w:tabs>
        <w:rPr>
          <w:rFonts w:ascii="Arial" w:hAnsi="Arial"/>
          <w:b/>
        </w:rPr>
      </w:pPr>
      <w:r w:rsidRPr="00E34163">
        <w:rPr>
          <w:rFonts w:ascii="Arial" w:hAnsi="Arial"/>
          <w:b/>
        </w:rPr>
        <w:t>Responsibility</w:t>
      </w:r>
    </w:p>
    <w:p w14:paraId="4CD58616" w14:textId="77777777" w:rsidR="00CE5872" w:rsidRDefault="006445DD" w:rsidP="0092791B">
      <w:pPr>
        <w:pStyle w:val="BodyTextIndent2"/>
        <w:ind w:left="360"/>
      </w:pPr>
      <w:r>
        <w:t xml:space="preserve">Supervisors and employees </w:t>
      </w:r>
      <w:r w:rsidR="00011E21">
        <w:t xml:space="preserve">(GDI or subcontracted) </w:t>
      </w:r>
      <w:r w:rsidR="00F8743D">
        <w:t>are always responsible for wearing all issued and required PPE</w:t>
      </w:r>
      <w:r w:rsidR="00011E21">
        <w:t xml:space="preserve"> and as such shall be part of the completion of this risk assessment</w:t>
      </w:r>
      <w:r w:rsidR="00F8743D">
        <w:t>.  Any changes to the scope of work that would have an impact on PPE should be reported immediately</w:t>
      </w:r>
      <w:r w:rsidR="00011E21">
        <w:t xml:space="preserve"> and a NEW assessment shall be conducted.</w:t>
      </w:r>
    </w:p>
    <w:p w14:paraId="3685D614" w14:textId="77777777" w:rsidR="00CE5872" w:rsidRDefault="00CE5872">
      <w:pPr>
        <w:rPr>
          <w:rFonts w:ascii="Arial" w:hAnsi="Arial"/>
        </w:rPr>
      </w:pPr>
    </w:p>
    <w:p w14:paraId="4772A02C" w14:textId="77777777" w:rsidR="00CE5872" w:rsidRDefault="00CE5872" w:rsidP="0092791B">
      <w:pPr>
        <w:numPr>
          <w:ilvl w:val="0"/>
          <w:numId w:val="7"/>
        </w:numPr>
        <w:tabs>
          <w:tab w:val="left" w:pos="360"/>
        </w:tabs>
        <w:rPr>
          <w:rFonts w:ascii="Arial" w:hAnsi="Arial"/>
          <w:b/>
        </w:rPr>
      </w:pPr>
      <w:r w:rsidRPr="00E34163">
        <w:rPr>
          <w:rFonts w:ascii="Arial" w:hAnsi="Arial"/>
          <w:b/>
        </w:rPr>
        <w:t>Procedure</w:t>
      </w:r>
    </w:p>
    <w:p w14:paraId="137788D6" w14:textId="77777777" w:rsidR="00011E21" w:rsidRDefault="00011E21" w:rsidP="00011E21">
      <w:pPr>
        <w:numPr>
          <w:ilvl w:val="1"/>
          <w:numId w:val="7"/>
        </w:numPr>
        <w:tabs>
          <w:tab w:val="clear" w:pos="1512"/>
          <w:tab w:val="left" w:pos="360"/>
          <w:tab w:val="num" w:pos="900"/>
        </w:tabs>
        <w:ind w:left="900" w:hanging="540"/>
        <w:rPr>
          <w:rFonts w:ascii="Arial" w:hAnsi="Arial"/>
        </w:rPr>
      </w:pPr>
      <w:r>
        <w:rPr>
          <w:rFonts w:ascii="Arial" w:hAnsi="Arial"/>
        </w:rPr>
        <w:t>PPE Policy</w:t>
      </w:r>
    </w:p>
    <w:p w14:paraId="6BC92CD7" w14:textId="77777777" w:rsidR="00011E21" w:rsidRDefault="00011E21" w:rsidP="00C66FB3">
      <w:pPr>
        <w:ind w:left="900"/>
        <w:rPr>
          <w:rFonts w:ascii="Arial" w:hAnsi="Arial"/>
        </w:rPr>
      </w:pPr>
      <w:r>
        <w:rPr>
          <w:rFonts w:ascii="Arial" w:hAnsi="Arial"/>
        </w:rPr>
        <w:t>Supervisors and employees must follow all relevant OSHA Standards.</w:t>
      </w:r>
    </w:p>
    <w:p w14:paraId="1FCA2FAA" w14:textId="77777777" w:rsidR="00011E21" w:rsidRDefault="00011E21" w:rsidP="00C66FB3">
      <w:pPr>
        <w:ind w:left="900"/>
        <w:rPr>
          <w:rFonts w:ascii="Arial" w:hAnsi="Arial"/>
        </w:rPr>
      </w:pPr>
    </w:p>
    <w:p w14:paraId="2A935477" w14:textId="77777777" w:rsidR="00011E21" w:rsidRDefault="00011E21" w:rsidP="00C66FB3">
      <w:pPr>
        <w:ind w:left="900"/>
        <w:rPr>
          <w:rFonts w:ascii="Arial" w:hAnsi="Arial"/>
        </w:rPr>
      </w:pPr>
      <w:r>
        <w:rPr>
          <w:rFonts w:ascii="Arial" w:hAnsi="Arial"/>
        </w:rPr>
        <w:t>Any failure to follow standards which results in injury will subject the violator to dismissal from employment.  Other violations will result in dismissal or warning upon administrative review of the incident.</w:t>
      </w:r>
    </w:p>
    <w:p w14:paraId="711C2C8C" w14:textId="77777777" w:rsidR="00011E21" w:rsidRDefault="00011E21" w:rsidP="00C66FB3">
      <w:pPr>
        <w:ind w:left="900"/>
        <w:rPr>
          <w:rFonts w:ascii="Arial" w:hAnsi="Arial"/>
        </w:rPr>
      </w:pPr>
    </w:p>
    <w:p w14:paraId="60E5F676" w14:textId="77777777" w:rsidR="00011E21" w:rsidRDefault="00011E21" w:rsidP="00C66FB3">
      <w:pPr>
        <w:ind w:left="900"/>
        <w:rPr>
          <w:rFonts w:ascii="Arial" w:hAnsi="Arial"/>
        </w:rPr>
      </w:pPr>
      <w:r>
        <w:rPr>
          <w:rFonts w:ascii="Arial" w:hAnsi="Arial"/>
        </w:rPr>
        <w:t>Site supervisors/manager and/or an GDI corporate safety offices are responsible for conducting the hazard assessment and site management is responsible for posting the assessment on the job site in a visible location.  Employees maintain the right to a copy if requested.</w:t>
      </w:r>
    </w:p>
    <w:p w14:paraId="712CF397" w14:textId="77777777" w:rsidR="00011E21" w:rsidRDefault="00011E21" w:rsidP="00C66FB3">
      <w:pPr>
        <w:ind w:left="900"/>
        <w:rPr>
          <w:rFonts w:ascii="Arial" w:hAnsi="Arial"/>
        </w:rPr>
      </w:pPr>
    </w:p>
    <w:p w14:paraId="6489E92E" w14:textId="77777777" w:rsidR="00011E21" w:rsidRDefault="00011E21" w:rsidP="00C66FB3">
      <w:pPr>
        <w:ind w:left="900"/>
        <w:rPr>
          <w:rFonts w:ascii="Arial" w:hAnsi="Arial"/>
        </w:rPr>
      </w:pPr>
      <w:r>
        <w:rPr>
          <w:rFonts w:ascii="Arial" w:hAnsi="Arial"/>
        </w:rPr>
        <w:t>Employee shall be trained on PPE for tasks performed and training documented within GDI’s training documentation matrix (hard copy sign-offs saved on site employee file or site training document folder). Training should include type of PPE, why it is needed, how it is to be used, where to find and/or order more, the fact GDI pays for all PPE and how the employee is to maintain PPE and the requirement to dispose of all disposable PPE and never re-use.</w:t>
      </w:r>
      <w:r w:rsidR="00C66FB3">
        <w:rPr>
          <w:rFonts w:ascii="Arial" w:hAnsi="Arial"/>
        </w:rPr>
        <w:t xml:space="preserve"> Training shall further be provided on task hazard determination for those employees completing an assessment.</w:t>
      </w:r>
    </w:p>
    <w:p w14:paraId="19C37755" w14:textId="77777777" w:rsidR="00011E21" w:rsidRDefault="00011E21" w:rsidP="00C66FB3">
      <w:pPr>
        <w:ind w:left="900"/>
        <w:rPr>
          <w:rFonts w:ascii="Arial" w:hAnsi="Arial"/>
        </w:rPr>
      </w:pPr>
    </w:p>
    <w:p w14:paraId="7AC5C7C0" w14:textId="77777777" w:rsidR="00011E21" w:rsidRDefault="00011E21" w:rsidP="00C66FB3">
      <w:pPr>
        <w:ind w:left="900"/>
        <w:rPr>
          <w:rFonts w:ascii="Arial" w:hAnsi="Arial"/>
        </w:rPr>
      </w:pPr>
      <w:r>
        <w:rPr>
          <w:rFonts w:ascii="Arial" w:hAnsi="Arial"/>
        </w:rPr>
        <w:t>All PPE should be inspected before use and re-usable PPE should be maintained in a sanitary and reliable condition after every use and inspected to be in such before every use.</w:t>
      </w:r>
    </w:p>
    <w:p w14:paraId="108D02B8" w14:textId="77777777" w:rsidR="00011E21" w:rsidRDefault="00011E21" w:rsidP="00C66FB3">
      <w:pPr>
        <w:ind w:left="900"/>
        <w:rPr>
          <w:rFonts w:ascii="Arial" w:hAnsi="Arial"/>
        </w:rPr>
      </w:pPr>
    </w:p>
    <w:p w14:paraId="0CAE0AF6" w14:textId="77777777" w:rsidR="00011E21" w:rsidRDefault="00011E21" w:rsidP="00C66FB3">
      <w:pPr>
        <w:ind w:left="900"/>
        <w:rPr>
          <w:rFonts w:ascii="Arial" w:hAnsi="Arial"/>
        </w:rPr>
      </w:pPr>
      <w:r>
        <w:rPr>
          <w:rFonts w:ascii="Arial" w:hAnsi="Arial"/>
        </w:rPr>
        <w:t>In the event there is a change in service at the job site (to include a reduction in services provided or the addition of new services, or significant change in the way we execute current service delivery) the SP-07 assessment (SP-07 section 5) shall be re-done to include new site postings and training of employees per all changes.</w:t>
      </w:r>
    </w:p>
    <w:p w14:paraId="0BE7491A" w14:textId="77777777" w:rsidR="00011E21" w:rsidRDefault="00011E21" w:rsidP="00011E21">
      <w:pPr>
        <w:ind w:left="900"/>
        <w:rPr>
          <w:rFonts w:ascii="Arial" w:hAnsi="Arial"/>
        </w:rPr>
      </w:pPr>
    </w:p>
    <w:p w14:paraId="42EC13BB" w14:textId="77777777" w:rsidR="00011E21" w:rsidRDefault="00C66FB3" w:rsidP="00011E21">
      <w:pPr>
        <w:numPr>
          <w:ilvl w:val="1"/>
          <w:numId w:val="7"/>
        </w:numPr>
        <w:tabs>
          <w:tab w:val="clear" w:pos="1512"/>
          <w:tab w:val="left" w:pos="360"/>
          <w:tab w:val="num" w:pos="900"/>
        </w:tabs>
        <w:ind w:left="900" w:hanging="540"/>
        <w:rPr>
          <w:rFonts w:ascii="Arial" w:hAnsi="Arial"/>
        </w:rPr>
      </w:pPr>
      <w:r>
        <w:rPr>
          <w:rFonts w:ascii="Arial" w:hAnsi="Arial"/>
        </w:rPr>
        <w:t>Hierarchy of Controls</w:t>
      </w:r>
    </w:p>
    <w:p w14:paraId="75BDC9FE" w14:textId="77777777" w:rsidR="00C66FB3" w:rsidRDefault="00C66FB3" w:rsidP="00C66FB3">
      <w:pPr>
        <w:ind w:left="900"/>
        <w:rPr>
          <w:rFonts w:ascii="Arial" w:hAnsi="Arial"/>
        </w:rPr>
      </w:pPr>
      <w:r>
        <w:rPr>
          <w:rFonts w:ascii="Arial" w:hAnsi="Arial"/>
        </w:rPr>
        <w:t>When conducting your assessment in Section 5 below and you identify a potential hazard or risk you must follow the steps below in determining if this is a declaration of risk (</w:t>
      </w:r>
      <w:r>
        <w:t>§</w:t>
      </w:r>
      <w:r>
        <w:rPr>
          <w:rFonts w:ascii="Arial" w:hAnsi="Arial"/>
        </w:rPr>
        <w:t>5.1) with PPE assigned (</w:t>
      </w:r>
      <w:r>
        <w:t>§</w:t>
      </w:r>
      <w:r>
        <w:rPr>
          <w:rFonts w:ascii="Arial" w:hAnsi="Arial"/>
        </w:rPr>
        <w:t>5.2.2):</w:t>
      </w:r>
    </w:p>
    <w:p w14:paraId="0CFB060B" w14:textId="77777777" w:rsidR="00C66FB3" w:rsidRDefault="00C66FB3" w:rsidP="00C66FB3">
      <w:pPr>
        <w:numPr>
          <w:ilvl w:val="0"/>
          <w:numId w:val="10"/>
        </w:numPr>
        <w:rPr>
          <w:rFonts w:ascii="Arial" w:hAnsi="Arial"/>
        </w:rPr>
      </w:pPr>
      <w:r>
        <w:rPr>
          <w:rFonts w:ascii="Arial" w:hAnsi="Arial"/>
        </w:rPr>
        <w:t xml:space="preserve">Is it possible to eliminate the hazard? </w:t>
      </w:r>
    </w:p>
    <w:p w14:paraId="152395B6" w14:textId="77777777" w:rsidR="00C66FB3" w:rsidRDefault="00C66FB3" w:rsidP="00C66FB3">
      <w:pPr>
        <w:numPr>
          <w:ilvl w:val="1"/>
          <w:numId w:val="10"/>
        </w:numPr>
        <w:rPr>
          <w:rFonts w:ascii="Arial" w:hAnsi="Arial"/>
        </w:rPr>
      </w:pPr>
      <w:r>
        <w:rPr>
          <w:rFonts w:ascii="Arial" w:hAnsi="Arial"/>
        </w:rPr>
        <w:t>YES – hazard eliminated and not need to declare.</w:t>
      </w:r>
    </w:p>
    <w:p w14:paraId="1133260F" w14:textId="77777777" w:rsidR="00C66FB3" w:rsidRPr="00C66FB3" w:rsidRDefault="00C66FB3" w:rsidP="00C66FB3">
      <w:pPr>
        <w:numPr>
          <w:ilvl w:val="1"/>
          <w:numId w:val="10"/>
        </w:numPr>
        <w:rPr>
          <w:rFonts w:ascii="Arial" w:hAnsi="Arial"/>
        </w:rPr>
      </w:pPr>
      <w:r>
        <w:rPr>
          <w:rFonts w:ascii="Arial" w:hAnsi="Arial"/>
        </w:rPr>
        <w:t>NO – continue to next step</w:t>
      </w:r>
    </w:p>
    <w:p w14:paraId="7247D71A" w14:textId="77777777" w:rsidR="00C66FB3" w:rsidRDefault="00C66FB3" w:rsidP="00C66FB3">
      <w:pPr>
        <w:numPr>
          <w:ilvl w:val="0"/>
          <w:numId w:val="10"/>
        </w:numPr>
        <w:rPr>
          <w:rFonts w:ascii="Arial" w:hAnsi="Arial"/>
        </w:rPr>
      </w:pPr>
      <w:r>
        <w:rPr>
          <w:rFonts w:ascii="Arial" w:hAnsi="Arial"/>
        </w:rPr>
        <w:t>Are engineering controls (methods built into the process to minimize the hazard)</w:t>
      </w:r>
    </w:p>
    <w:p w14:paraId="4913EF7D" w14:textId="77777777" w:rsidR="00C66FB3" w:rsidRDefault="00C66FB3" w:rsidP="00C66FB3">
      <w:pPr>
        <w:numPr>
          <w:ilvl w:val="1"/>
          <w:numId w:val="10"/>
        </w:numPr>
        <w:rPr>
          <w:rFonts w:ascii="Arial" w:hAnsi="Arial"/>
        </w:rPr>
      </w:pPr>
      <w:r>
        <w:rPr>
          <w:rFonts w:ascii="Arial" w:hAnsi="Arial"/>
        </w:rPr>
        <w:t>YES – hazard eliminated and not need to declare.</w:t>
      </w:r>
    </w:p>
    <w:p w14:paraId="1CD76FBF" w14:textId="77777777" w:rsidR="00C66FB3" w:rsidRPr="00C66FB3" w:rsidRDefault="00C66FB3" w:rsidP="00C66FB3">
      <w:pPr>
        <w:numPr>
          <w:ilvl w:val="1"/>
          <w:numId w:val="10"/>
        </w:numPr>
        <w:rPr>
          <w:rFonts w:ascii="Arial" w:hAnsi="Arial"/>
        </w:rPr>
      </w:pPr>
      <w:r>
        <w:rPr>
          <w:rFonts w:ascii="Arial" w:hAnsi="Arial"/>
        </w:rPr>
        <w:lastRenderedPageBreak/>
        <w:t>NO – continue to next step</w:t>
      </w:r>
    </w:p>
    <w:p w14:paraId="0FE6A3FE" w14:textId="77777777" w:rsidR="00C66FB3" w:rsidRDefault="00C66FB3" w:rsidP="00C66FB3">
      <w:pPr>
        <w:numPr>
          <w:ilvl w:val="0"/>
          <w:numId w:val="10"/>
        </w:numPr>
        <w:rPr>
          <w:rFonts w:ascii="Arial" w:hAnsi="Arial"/>
        </w:rPr>
      </w:pPr>
      <w:r>
        <w:rPr>
          <w:rFonts w:ascii="Arial" w:hAnsi="Arial"/>
        </w:rPr>
        <w:t>Are administrative controls possible – actions that re-write procedures or rules to avoid the hazard?</w:t>
      </w:r>
    </w:p>
    <w:p w14:paraId="1E2E0431" w14:textId="77777777" w:rsidR="00C66FB3" w:rsidRDefault="00C66FB3" w:rsidP="00C66FB3">
      <w:pPr>
        <w:numPr>
          <w:ilvl w:val="1"/>
          <w:numId w:val="10"/>
        </w:numPr>
        <w:rPr>
          <w:rFonts w:ascii="Arial" w:hAnsi="Arial"/>
        </w:rPr>
      </w:pPr>
      <w:r>
        <w:rPr>
          <w:rFonts w:ascii="Arial" w:hAnsi="Arial"/>
        </w:rPr>
        <w:t>YES – hazard eliminated and not need to declare.</w:t>
      </w:r>
    </w:p>
    <w:p w14:paraId="66639920" w14:textId="77777777" w:rsidR="00C66FB3" w:rsidRPr="00C66FB3" w:rsidRDefault="00C66FB3" w:rsidP="00C66FB3">
      <w:pPr>
        <w:numPr>
          <w:ilvl w:val="1"/>
          <w:numId w:val="10"/>
        </w:numPr>
        <w:rPr>
          <w:rFonts w:ascii="Arial" w:hAnsi="Arial"/>
        </w:rPr>
      </w:pPr>
      <w:r>
        <w:rPr>
          <w:rFonts w:ascii="Arial" w:hAnsi="Arial"/>
        </w:rPr>
        <w:t xml:space="preserve">NO – continue to </w:t>
      </w:r>
      <w:r>
        <w:t>§</w:t>
      </w:r>
      <w:r>
        <w:rPr>
          <w:rFonts w:ascii="Arial" w:hAnsi="Arial"/>
        </w:rPr>
        <w:t>5.1 and declare the hazard</w:t>
      </w:r>
    </w:p>
    <w:p w14:paraId="15F64BDA" w14:textId="77777777" w:rsidR="0086329A" w:rsidRDefault="0086329A">
      <w:pPr>
        <w:ind w:left="360"/>
        <w:rPr>
          <w:rFonts w:ascii="Arial" w:hAnsi="Arial"/>
        </w:rPr>
      </w:pPr>
    </w:p>
    <w:p w14:paraId="24C89AE7" w14:textId="77777777" w:rsidR="0092791B" w:rsidRPr="00E34163" w:rsidRDefault="005F5E15" w:rsidP="0092791B">
      <w:pPr>
        <w:numPr>
          <w:ilvl w:val="0"/>
          <w:numId w:val="7"/>
        </w:numPr>
        <w:tabs>
          <w:tab w:val="left" w:pos="360"/>
        </w:tabs>
        <w:rPr>
          <w:rFonts w:ascii="Arial" w:hAnsi="Arial"/>
          <w:b/>
        </w:rPr>
      </w:pPr>
      <w:r w:rsidRPr="00E34163">
        <w:rPr>
          <w:rFonts w:ascii="Arial" w:hAnsi="Arial"/>
          <w:b/>
        </w:rPr>
        <w:t>Procedure</w:t>
      </w:r>
      <w:r w:rsidR="0086329A">
        <w:rPr>
          <w:rFonts w:ascii="Arial" w:hAnsi="Arial"/>
          <w:b/>
        </w:rPr>
        <w:t xml:space="preserve"> - Assessment</w:t>
      </w:r>
    </w:p>
    <w:p w14:paraId="3EEB45F1" w14:textId="77777777" w:rsidR="0092791B" w:rsidRDefault="0092791B" w:rsidP="0092791B">
      <w:pPr>
        <w:rPr>
          <w:rFonts w:ascii="Arial" w:hAnsi="Arial"/>
        </w:rPr>
      </w:pPr>
    </w:p>
    <w:p w14:paraId="62E706F7" w14:textId="77777777" w:rsidR="005F5E15" w:rsidRDefault="005F5E15" w:rsidP="0092791B">
      <w:pPr>
        <w:numPr>
          <w:ilvl w:val="1"/>
          <w:numId w:val="7"/>
        </w:numPr>
        <w:tabs>
          <w:tab w:val="clear" w:pos="1512"/>
          <w:tab w:val="left" w:pos="900"/>
        </w:tabs>
        <w:ind w:left="900" w:hanging="540"/>
        <w:rPr>
          <w:rFonts w:ascii="Arial" w:hAnsi="Arial"/>
        </w:rPr>
      </w:pPr>
      <w:r>
        <w:rPr>
          <w:rFonts w:ascii="Arial" w:hAnsi="Arial"/>
        </w:rPr>
        <w:t>Assessment Survey</w:t>
      </w:r>
    </w:p>
    <w:p w14:paraId="54031875" w14:textId="77777777" w:rsidR="005F5E15" w:rsidRDefault="005F5E15" w:rsidP="0092791B">
      <w:pPr>
        <w:tabs>
          <w:tab w:val="left" w:pos="720"/>
        </w:tabs>
        <w:suppressAutoHyphens/>
        <w:ind w:left="900"/>
        <w:rPr>
          <w:rFonts w:ascii="Arial" w:hAnsi="Arial"/>
        </w:rPr>
      </w:pPr>
      <w:r>
        <w:rPr>
          <w:rFonts w:ascii="Arial" w:hAnsi="Arial"/>
        </w:rPr>
        <w:t>Instructions:  Use the following form as a guide for your walk-through survey.  It will help you identify the hazards in each work area.  Once you have completed the form you will be ready to select the appropriate PPE that you will identify on in section 5.2 of this document.</w:t>
      </w:r>
    </w:p>
    <w:p w14:paraId="15CE1B78" w14:textId="77777777" w:rsidR="005F5E15" w:rsidRDefault="005F5E15" w:rsidP="005F5E15">
      <w:pPr>
        <w:tabs>
          <w:tab w:val="left" w:pos="720"/>
        </w:tabs>
        <w:suppressAutoHyphens/>
        <w:ind w:left="1440"/>
        <w:rPr>
          <w:rFonts w:ascii="Arial" w:hAnsi="Arial"/>
        </w:rPr>
      </w:pPr>
    </w:p>
    <w:p w14:paraId="1F0091B4" w14:textId="77777777" w:rsidR="005F5E15" w:rsidRDefault="005F5E15" w:rsidP="0092791B">
      <w:pPr>
        <w:numPr>
          <w:ilvl w:val="2"/>
          <w:numId w:val="7"/>
        </w:numPr>
        <w:tabs>
          <w:tab w:val="clear" w:pos="1440"/>
          <w:tab w:val="left" w:pos="900"/>
          <w:tab w:val="num" w:pos="1620"/>
        </w:tabs>
        <w:ind w:left="1620" w:hanging="720"/>
        <w:rPr>
          <w:rFonts w:ascii="Arial" w:hAnsi="Arial"/>
        </w:rPr>
      </w:pPr>
      <w:r>
        <w:rPr>
          <w:rFonts w:ascii="Arial" w:hAnsi="Arial"/>
        </w:rPr>
        <w:t>Area Identification</w:t>
      </w:r>
    </w:p>
    <w:p w14:paraId="73E26853" w14:textId="77777777" w:rsidR="00E34163" w:rsidRDefault="005F5E15" w:rsidP="00E34163">
      <w:pPr>
        <w:numPr>
          <w:ilvl w:val="3"/>
          <w:numId w:val="7"/>
        </w:numPr>
        <w:ind w:left="2160" w:hanging="540"/>
        <w:rPr>
          <w:rFonts w:ascii="Arial" w:hAnsi="Arial"/>
        </w:rPr>
      </w:pPr>
      <w:r>
        <w:rPr>
          <w:rFonts w:ascii="Arial" w:hAnsi="Arial"/>
        </w:rPr>
        <w:t xml:space="preserve">Job Site: </w:t>
      </w:r>
      <w:r w:rsidR="005C5B1F">
        <w:rPr>
          <w:rFonts w:ascii="Arial" w:hAnsi="Arial"/>
        </w:rPr>
        <w:t>___________________________________</w:t>
      </w:r>
      <w:r>
        <w:rPr>
          <w:rFonts w:ascii="Arial" w:hAnsi="Arial"/>
        </w:rPr>
        <w:t xml:space="preserve"> </w:t>
      </w:r>
    </w:p>
    <w:p w14:paraId="4FC9325C" w14:textId="77777777" w:rsidR="005C5B1F" w:rsidRDefault="005C5B1F" w:rsidP="005C5B1F">
      <w:pPr>
        <w:ind w:left="2160"/>
        <w:rPr>
          <w:rFonts w:ascii="Arial" w:hAnsi="Arial"/>
        </w:rPr>
      </w:pPr>
    </w:p>
    <w:p w14:paraId="749DD726" w14:textId="77777777" w:rsidR="005F5E15" w:rsidRDefault="005F5E15" w:rsidP="00E34163">
      <w:pPr>
        <w:numPr>
          <w:ilvl w:val="3"/>
          <w:numId w:val="7"/>
        </w:numPr>
        <w:ind w:left="2160" w:hanging="540"/>
        <w:rPr>
          <w:rFonts w:ascii="Arial" w:hAnsi="Arial"/>
        </w:rPr>
      </w:pPr>
      <w:r>
        <w:rPr>
          <w:rFonts w:ascii="Arial" w:hAnsi="Arial"/>
        </w:rPr>
        <w:t>Service Type</w:t>
      </w:r>
      <w:r w:rsidR="005C5B1F">
        <w:rPr>
          <w:rFonts w:ascii="Arial" w:hAnsi="Arial"/>
        </w:rPr>
        <w:t xml:space="preserve"> </w:t>
      </w:r>
      <w:r w:rsidR="005C5B1F" w:rsidRPr="005C5B1F">
        <w:rPr>
          <w:rFonts w:ascii="Arial" w:hAnsi="Arial"/>
          <w:sz w:val="14"/>
        </w:rPr>
        <w:t>(check all that are appropriate)</w:t>
      </w:r>
      <w:r>
        <w:rPr>
          <w:rFonts w:ascii="Arial" w:hAnsi="Arial"/>
        </w:rPr>
        <w:t>:</w:t>
      </w:r>
    </w:p>
    <w:p w14:paraId="6653C3F0" w14:textId="77777777" w:rsidR="005F5E15" w:rsidRDefault="005F5E15" w:rsidP="005F5E15">
      <w:pPr>
        <w:tabs>
          <w:tab w:val="left" w:pos="720"/>
        </w:tabs>
        <w:suppressAutoHyphens/>
        <w:ind w:left="2160"/>
        <w:rPr>
          <w:rFonts w:ascii="Arial" w:hAnsi="Arial"/>
        </w:rPr>
      </w:pPr>
      <w:r>
        <w:rPr>
          <w:rFonts w:ascii="Arial" w:hAnsi="Arial"/>
        </w:rPr>
        <w:tab/>
        <w:t xml:space="preserve">[ </w:t>
      </w:r>
      <w:proofErr w:type="gramStart"/>
      <w:r>
        <w:rPr>
          <w:rFonts w:ascii="Arial" w:hAnsi="Arial"/>
        </w:rPr>
        <w:t xml:space="preserve">  ]</w:t>
      </w:r>
      <w:proofErr w:type="gramEnd"/>
      <w:r>
        <w:rPr>
          <w:rFonts w:ascii="Arial" w:hAnsi="Arial"/>
        </w:rPr>
        <w:t xml:space="preserve">  Janitorial</w:t>
      </w:r>
      <w:r w:rsidR="00B13A2D">
        <w:rPr>
          <w:rFonts w:ascii="Arial" w:hAnsi="Arial"/>
        </w:rPr>
        <w:t>-general</w:t>
      </w:r>
      <w:r>
        <w:rPr>
          <w:rFonts w:ascii="Arial" w:hAnsi="Arial"/>
        </w:rPr>
        <w:tab/>
        <w:t>[   ]  Power Plant</w:t>
      </w:r>
      <w:r>
        <w:rPr>
          <w:rFonts w:ascii="Arial" w:hAnsi="Arial"/>
        </w:rPr>
        <w:tab/>
        <w:t>[   ]  Manufacturing</w:t>
      </w:r>
    </w:p>
    <w:p w14:paraId="3690C733" w14:textId="77777777" w:rsidR="005F5E15" w:rsidRDefault="005F5E15" w:rsidP="005F5E15">
      <w:pPr>
        <w:tabs>
          <w:tab w:val="left" w:pos="720"/>
        </w:tabs>
        <w:suppressAutoHyphens/>
        <w:ind w:left="2160"/>
        <w:rPr>
          <w:rFonts w:ascii="Arial" w:hAnsi="Arial"/>
        </w:rPr>
      </w:pPr>
    </w:p>
    <w:p w14:paraId="6B36B06A" w14:textId="77777777" w:rsidR="005F5E15" w:rsidRDefault="005F5E15" w:rsidP="005F5E15">
      <w:pPr>
        <w:tabs>
          <w:tab w:val="left" w:pos="720"/>
        </w:tabs>
        <w:suppressAutoHyphens/>
        <w:ind w:left="2160"/>
        <w:rPr>
          <w:rFonts w:ascii="Arial" w:hAnsi="Arial"/>
        </w:rPr>
      </w:pPr>
      <w:r>
        <w:rPr>
          <w:rFonts w:ascii="Arial" w:hAnsi="Arial"/>
        </w:rPr>
        <w:tab/>
        <w:t xml:space="preserve">[ </w:t>
      </w:r>
      <w:proofErr w:type="gramStart"/>
      <w:r>
        <w:rPr>
          <w:rFonts w:ascii="Arial" w:hAnsi="Arial"/>
        </w:rPr>
        <w:t xml:space="preserve">  ]</w:t>
      </w:r>
      <w:proofErr w:type="gramEnd"/>
      <w:r>
        <w:rPr>
          <w:rFonts w:ascii="Arial" w:hAnsi="Arial"/>
        </w:rPr>
        <w:t xml:space="preserve">  Transportation</w:t>
      </w:r>
      <w:r>
        <w:rPr>
          <w:rFonts w:ascii="Arial" w:hAnsi="Arial"/>
        </w:rPr>
        <w:tab/>
        <w:t>[   ]  Food Plant</w:t>
      </w:r>
      <w:r>
        <w:rPr>
          <w:rFonts w:ascii="Arial" w:hAnsi="Arial"/>
        </w:rPr>
        <w:tab/>
      </w:r>
      <w:r>
        <w:rPr>
          <w:rFonts w:ascii="Arial" w:hAnsi="Arial"/>
        </w:rPr>
        <w:tab/>
        <w:t>[   ]  Landscape</w:t>
      </w:r>
    </w:p>
    <w:p w14:paraId="2C1AB7E3" w14:textId="77777777" w:rsidR="005F5E15" w:rsidRDefault="005F5E15" w:rsidP="005F5E15">
      <w:pPr>
        <w:tabs>
          <w:tab w:val="left" w:pos="720"/>
        </w:tabs>
        <w:suppressAutoHyphens/>
        <w:ind w:left="2160"/>
        <w:rPr>
          <w:rFonts w:ascii="Arial" w:hAnsi="Arial"/>
        </w:rPr>
      </w:pPr>
    </w:p>
    <w:p w14:paraId="180D502A" w14:textId="77777777" w:rsidR="005F5E15" w:rsidRDefault="005F5E15" w:rsidP="005F5E15">
      <w:pPr>
        <w:tabs>
          <w:tab w:val="left" w:pos="720"/>
        </w:tabs>
        <w:suppressAutoHyphens/>
        <w:ind w:left="2160"/>
        <w:rPr>
          <w:rFonts w:ascii="Arial" w:hAnsi="Arial"/>
        </w:rPr>
      </w:pPr>
      <w:r>
        <w:rPr>
          <w:rFonts w:ascii="Arial" w:hAnsi="Arial"/>
        </w:rPr>
        <w:tab/>
        <w:t xml:space="preserve">[ </w:t>
      </w:r>
      <w:proofErr w:type="gramStart"/>
      <w:r>
        <w:rPr>
          <w:rFonts w:ascii="Arial" w:hAnsi="Arial"/>
        </w:rPr>
        <w:t xml:space="preserve">  ]</w:t>
      </w:r>
      <w:proofErr w:type="gramEnd"/>
      <w:r>
        <w:rPr>
          <w:rFonts w:ascii="Arial" w:hAnsi="Arial"/>
        </w:rPr>
        <w:t xml:space="preserve">  Temporary Work</w:t>
      </w:r>
      <w:r>
        <w:rPr>
          <w:rFonts w:ascii="Arial" w:hAnsi="Arial"/>
        </w:rPr>
        <w:tab/>
        <w:t>[   ]  Managed Lab</w:t>
      </w:r>
      <w:r w:rsidR="00B13A2D">
        <w:rPr>
          <w:rFonts w:ascii="Arial" w:hAnsi="Arial"/>
        </w:rPr>
        <w:t>or</w:t>
      </w:r>
      <w:r w:rsidR="00B13A2D">
        <w:rPr>
          <w:rFonts w:ascii="Arial" w:hAnsi="Arial"/>
        </w:rPr>
        <w:tab/>
        <w:t>[   ]  Industrial</w:t>
      </w:r>
    </w:p>
    <w:p w14:paraId="51C926C9" w14:textId="77777777" w:rsidR="00B13A2D" w:rsidRDefault="00B13A2D" w:rsidP="005F5E15">
      <w:pPr>
        <w:tabs>
          <w:tab w:val="left" w:pos="720"/>
        </w:tabs>
        <w:suppressAutoHyphens/>
        <w:ind w:left="2160"/>
        <w:rPr>
          <w:rFonts w:ascii="Arial" w:hAnsi="Arial"/>
        </w:rPr>
      </w:pPr>
    </w:p>
    <w:p w14:paraId="2CE1CA75" w14:textId="77777777" w:rsidR="00B13A2D" w:rsidRDefault="00B13A2D" w:rsidP="005F5E15">
      <w:pPr>
        <w:tabs>
          <w:tab w:val="left" w:pos="720"/>
        </w:tabs>
        <w:suppressAutoHyphens/>
        <w:ind w:left="2160"/>
        <w:rPr>
          <w:rFonts w:ascii="Arial" w:hAnsi="Arial"/>
        </w:rPr>
      </w:pPr>
      <w:bookmarkStart w:id="0" w:name="_GoBack"/>
      <w:bookmarkEnd w:id="0"/>
      <w:r>
        <w:rPr>
          <w:rFonts w:ascii="Arial" w:hAnsi="Arial"/>
        </w:rPr>
        <w:tab/>
        <w:t xml:space="preserve">[ </w:t>
      </w:r>
      <w:proofErr w:type="gramStart"/>
      <w:r>
        <w:rPr>
          <w:rFonts w:ascii="Arial" w:hAnsi="Arial"/>
        </w:rPr>
        <w:t xml:space="preserve">  ]</w:t>
      </w:r>
      <w:proofErr w:type="gramEnd"/>
      <w:r>
        <w:rPr>
          <w:rFonts w:ascii="Arial" w:hAnsi="Arial"/>
        </w:rPr>
        <w:t xml:space="preserve">  Other___________________________________</w:t>
      </w:r>
    </w:p>
    <w:p w14:paraId="6D20B162" w14:textId="77777777" w:rsidR="005F5E15" w:rsidRDefault="005F5E15" w:rsidP="005F5E15">
      <w:pPr>
        <w:tabs>
          <w:tab w:val="left" w:pos="720"/>
        </w:tabs>
        <w:suppressAutoHyphens/>
        <w:ind w:left="2160"/>
        <w:rPr>
          <w:rFonts w:ascii="Arial" w:hAnsi="Arial"/>
        </w:rPr>
      </w:pPr>
    </w:p>
    <w:p w14:paraId="1A41F65D" w14:textId="77777777" w:rsidR="005C5B1F" w:rsidRDefault="005C5B1F" w:rsidP="005F5E15">
      <w:pPr>
        <w:tabs>
          <w:tab w:val="left" w:pos="720"/>
        </w:tabs>
        <w:suppressAutoHyphens/>
        <w:ind w:left="2160"/>
        <w:rPr>
          <w:rFonts w:ascii="Arial" w:hAnsi="Arial"/>
        </w:rPr>
      </w:pPr>
    </w:p>
    <w:p w14:paraId="6F9507B4" w14:textId="3EF27838" w:rsidR="005F5E15" w:rsidRDefault="00CB553A" w:rsidP="00E34163">
      <w:pPr>
        <w:numPr>
          <w:ilvl w:val="3"/>
          <w:numId w:val="7"/>
        </w:numPr>
        <w:ind w:left="2160" w:hanging="540"/>
        <w:rPr>
          <w:rFonts w:ascii="Arial" w:hAnsi="Arial"/>
        </w:rPr>
      </w:pPr>
      <w:r>
        <w:rPr>
          <w:rFonts w:ascii="Arial" w:hAnsi="Arial"/>
        </w:rPr>
        <w:t xml:space="preserve">Assessor: </w:t>
      </w:r>
      <w:r w:rsidR="006F60C5" w:rsidRPr="006F60C5">
        <w:rPr>
          <w:rFonts w:ascii="Arial" w:hAnsi="Arial"/>
          <w:sz w:val="16"/>
          <w:szCs w:val="16"/>
        </w:rPr>
        <w:t>(print)</w:t>
      </w:r>
      <w:r w:rsidR="005C5B1F">
        <w:rPr>
          <w:rFonts w:ascii="Arial" w:hAnsi="Arial"/>
        </w:rPr>
        <w:t>__________</w:t>
      </w:r>
      <w:r w:rsidR="006F60C5">
        <w:rPr>
          <w:rFonts w:ascii="Arial" w:hAnsi="Arial"/>
        </w:rPr>
        <w:t>_</w:t>
      </w:r>
      <w:r w:rsidR="005C5B1F">
        <w:rPr>
          <w:rFonts w:ascii="Arial" w:hAnsi="Arial"/>
        </w:rPr>
        <w:t>_____________</w:t>
      </w:r>
      <w:r w:rsidR="006F60C5">
        <w:rPr>
          <w:rFonts w:ascii="Arial" w:hAnsi="Arial"/>
        </w:rPr>
        <w:t xml:space="preserve"> </w:t>
      </w:r>
      <w:r w:rsidR="006F60C5" w:rsidRPr="006F60C5">
        <w:rPr>
          <w:rFonts w:ascii="Arial" w:hAnsi="Arial"/>
          <w:sz w:val="16"/>
          <w:szCs w:val="16"/>
        </w:rPr>
        <w:t>(sign)</w:t>
      </w:r>
      <w:r w:rsidR="006F60C5">
        <w:rPr>
          <w:rFonts w:ascii="Arial" w:hAnsi="Arial"/>
        </w:rPr>
        <w:t>_______________________</w:t>
      </w:r>
    </w:p>
    <w:p w14:paraId="43556DE4" w14:textId="77777777" w:rsidR="005F5E15" w:rsidRDefault="005F5E15" w:rsidP="005F5E15">
      <w:pPr>
        <w:suppressAutoHyphens/>
        <w:ind w:left="2160"/>
        <w:rPr>
          <w:rFonts w:ascii="Arial" w:hAnsi="Arial"/>
        </w:rPr>
      </w:pPr>
    </w:p>
    <w:p w14:paraId="3F659414" w14:textId="77777777" w:rsidR="005C5B1F" w:rsidRDefault="005C5B1F" w:rsidP="005F5E15">
      <w:pPr>
        <w:suppressAutoHyphens/>
        <w:ind w:left="2160"/>
        <w:rPr>
          <w:rFonts w:ascii="Arial" w:hAnsi="Arial"/>
        </w:rPr>
      </w:pPr>
    </w:p>
    <w:p w14:paraId="36EE8B59" w14:textId="77777777" w:rsidR="005F5E15" w:rsidRDefault="005F5E15" w:rsidP="00E34163">
      <w:pPr>
        <w:numPr>
          <w:ilvl w:val="3"/>
          <w:numId w:val="7"/>
        </w:numPr>
        <w:ind w:left="2160" w:hanging="540"/>
        <w:rPr>
          <w:rFonts w:ascii="Arial" w:hAnsi="Arial"/>
        </w:rPr>
      </w:pPr>
      <w:r>
        <w:rPr>
          <w:rFonts w:ascii="Arial" w:hAnsi="Arial"/>
        </w:rPr>
        <w:t xml:space="preserve">Date of Assessment </w:t>
      </w:r>
      <w:r w:rsidRPr="005F5E15">
        <w:rPr>
          <w:rFonts w:ascii="Arial" w:hAnsi="Arial"/>
          <w:sz w:val="16"/>
          <w:szCs w:val="16"/>
        </w:rPr>
        <w:t>(MM/DD/YYYY)</w:t>
      </w:r>
      <w:r>
        <w:rPr>
          <w:rFonts w:ascii="Arial" w:hAnsi="Arial"/>
        </w:rPr>
        <w:t xml:space="preserve">:  </w:t>
      </w:r>
      <w:r w:rsidR="005C5B1F">
        <w:rPr>
          <w:rFonts w:ascii="Arial" w:hAnsi="Arial"/>
        </w:rPr>
        <w:t>_______________</w:t>
      </w:r>
    </w:p>
    <w:p w14:paraId="7864A521" w14:textId="77777777" w:rsidR="008531F8" w:rsidRDefault="008531F8" w:rsidP="008531F8">
      <w:pPr>
        <w:pStyle w:val="ListParagraph"/>
        <w:rPr>
          <w:rFonts w:ascii="Arial" w:hAnsi="Arial"/>
        </w:rPr>
      </w:pPr>
    </w:p>
    <w:p w14:paraId="481FCDFC" w14:textId="77777777" w:rsidR="005F5E15" w:rsidRDefault="005F5E15" w:rsidP="00E34163">
      <w:pPr>
        <w:numPr>
          <w:ilvl w:val="2"/>
          <w:numId w:val="7"/>
        </w:numPr>
        <w:tabs>
          <w:tab w:val="clear" w:pos="1440"/>
          <w:tab w:val="left" w:pos="900"/>
          <w:tab w:val="num" w:pos="1620"/>
        </w:tabs>
        <w:ind w:left="1620" w:hanging="720"/>
        <w:rPr>
          <w:rFonts w:ascii="Arial" w:hAnsi="Arial"/>
        </w:rPr>
      </w:pPr>
      <w:r w:rsidRPr="00E34163">
        <w:rPr>
          <w:rFonts w:ascii="Arial" w:hAnsi="Arial"/>
        </w:rPr>
        <w:t>Head Hazards</w:t>
      </w:r>
      <w:r>
        <w:rPr>
          <w:rFonts w:ascii="Arial" w:hAnsi="Arial"/>
        </w:rPr>
        <w:t>:  Tasks that can cause head hazards include: working below other workers who are using tools and materials which could fall; working on energized electrical equipment (ie:  man cart or ridding scrubber); working with chemicals; and working under machinery or processes which might cause materials or objects to fall.</w:t>
      </w:r>
    </w:p>
    <w:p w14:paraId="072E2513" w14:textId="77777777" w:rsidR="005F5E15" w:rsidRDefault="005F5E15" w:rsidP="005F5E15">
      <w:pPr>
        <w:tabs>
          <w:tab w:val="left" w:pos="720"/>
        </w:tabs>
        <w:suppressAutoHyphens/>
        <w:ind w:left="1440"/>
        <w:rPr>
          <w:rFonts w:ascii="Arial" w:hAnsi="Arial"/>
        </w:rPr>
      </w:pPr>
    </w:p>
    <w:p w14:paraId="10510C4B" w14:textId="77777777" w:rsidR="00614E84" w:rsidRDefault="00614E84" w:rsidP="005F5E15">
      <w:pPr>
        <w:tabs>
          <w:tab w:val="left" w:pos="720"/>
        </w:tabs>
        <w:suppressAutoHyphens/>
        <w:ind w:left="21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Description of Hazard(s)</w:t>
      </w:r>
    </w:p>
    <w:p w14:paraId="10514A2D" w14:textId="77777777" w:rsidR="00614E84" w:rsidRDefault="00614E84" w:rsidP="005F5E15">
      <w:pPr>
        <w:tabs>
          <w:tab w:val="left" w:pos="720"/>
        </w:tabs>
        <w:suppressAutoHyphens/>
        <w:ind w:left="2160"/>
        <w:rPr>
          <w:rFonts w:ascii="Arial" w:hAnsi="Arial"/>
        </w:rPr>
      </w:pPr>
      <w:r>
        <w:rPr>
          <w:rFonts w:ascii="Arial" w:hAnsi="Arial"/>
        </w:rPr>
        <w:t>Burn</w:t>
      </w:r>
      <w:r>
        <w:rPr>
          <w:rFonts w:ascii="Arial" w:hAnsi="Arial"/>
        </w:rPr>
        <w:tab/>
      </w:r>
      <w:r>
        <w:rPr>
          <w:rFonts w:ascii="Arial" w:hAnsi="Arial"/>
        </w:rPr>
        <w:tab/>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19976B47" w14:textId="77777777" w:rsidR="00614E84" w:rsidRDefault="00614E84" w:rsidP="005F5E15">
      <w:pPr>
        <w:tabs>
          <w:tab w:val="left" w:pos="720"/>
        </w:tabs>
        <w:suppressAutoHyphens/>
        <w:ind w:left="2160"/>
        <w:rPr>
          <w:rFonts w:ascii="Arial" w:hAnsi="Arial"/>
        </w:rPr>
      </w:pPr>
      <w:r>
        <w:rPr>
          <w:rFonts w:ascii="Arial" w:hAnsi="Arial"/>
        </w:rPr>
        <w:t>Chemical Splash</w:t>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60FB4ED8" w14:textId="77777777" w:rsidR="00614E84" w:rsidRDefault="00614E84" w:rsidP="005F5E15">
      <w:pPr>
        <w:tabs>
          <w:tab w:val="left" w:pos="720"/>
        </w:tabs>
        <w:suppressAutoHyphens/>
        <w:ind w:left="2160"/>
        <w:rPr>
          <w:rFonts w:ascii="Arial" w:hAnsi="Arial"/>
        </w:rPr>
      </w:pPr>
      <w:r>
        <w:rPr>
          <w:rFonts w:ascii="Arial" w:hAnsi="Arial"/>
        </w:rPr>
        <w:t>Electrical Shock</w:t>
      </w:r>
      <w:r>
        <w:rPr>
          <w:rFonts w:ascii="Arial" w:hAnsi="Arial"/>
        </w:rPr>
        <w:tab/>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240C9C52" w14:textId="77777777" w:rsidR="00614E84" w:rsidRDefault="00614E84" w:rsidP="005F5E15">
      <w:pPr>
        <w:tabs>
          <w:tab w:val="left" w:pos="720"/>
        </w:tabs>
        <w:suppressAutoHyphens/>
        <w:ind w:left="2160"/>
        <w:rPr>
          <w:rFonts w:ascii="Arial" w:hAnsi="Arial"/>
        </w:rPr>
      </w:pPr>
      <w:r>
        <w:rPr>
          <w:rFonts w:ascii="Arial" w:hAnsi="Arial"/>
        </w:rPr>
        <w:t>Impact</w:t>
      </w:r>
      <w:r>
        <w:rPr>
          <w:rFonts w:ascii="Arial" w:hAnsi="Arial"/>
        </w:rPr>
        <w:tab/>
      </w:r>
      <w:r>
        <w:rPr>
          <w:rFonts w:ascii="Arial" w:hAnsi="Arial"/>
        </w:rPr>
        <w:tab/>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12D5C631" w14:textId="77777777" w:rsidR="005F5E15" w:rsidRDefault="005F5E15" w:rsidP="005F5E15">
      <w:pPr>
        <w:tabs>
          <w:tab w:val="left" w:pos="720"/>
        </w:tabs>
        <w:suppressAutoHyphens/>
        <w:ind w:left="1440"/>
        <w:rPr>
          <w:rFonts w:ascii="Arial" w:hAnsi="Arial"/>
        </w:rPr>
      </w:pPr>
    </w:p>
    <w:p w14:paraId="2E20F575" w14:textId="77777777" w:rsidR="005F5E15" w:rsidRDefault="00614E84" w:rsidP="00193886">
      <w:pPr>
        <w:numPr>
          <w:ilvl w:val="2"/>
          <w:numId w:val="7"/>
        </w:numPr>
        <w:tabs>
          <w:tab w:val="clear" w:pos="1440"/>
          <w:tab w:val="left" w:pos="900"/>
          <w:tab w:val="num" w:pos="1620"/>
        </w:tabs>
        <w:ind w:left="1620" w:hanging="720"/>
        <w:rPr>
          <w:rFonts w:ascii="Arial" w:hAnsi="Arial"/>
        </w:rPr>
      </w:pPr>
      <w:r w:rsidRPr="00193886">
        <w:rPr>
          <w:rFonts w:ascii="Arial" w:hAnsi="Arial"/>
        </w:rPr>
        <w:t>Eye Hazards</w:t>
      </w:r>
      <w:r>
        <w:rPr>
          <w:rFonts w:ascii="Arial" w:hAnsi="Arial"/>
        </w:rPr>
        <w:t xml:space="preserve">:  Tasks that can cause eye hazards include: working with chemicals; transferring any liquid from one container to another; </w:t>
      </w:r>
      <w:r w:rsidR="003459F5">
        <w:rPr>
          <w:rFonts w:ascii="Arial" w:hAnsi="Arial"/>
        </w:rPr>
        <w:t>chipping</w:t>
      </w:r>
      <w:r>
        <w:rPr>
          <w:rFonts w:ascii="Arial" w:hAnsi="Arial"/>
        </w:rPr>
        <w:t xml:space="preserve">; grinding; working with pressurized </w:t>
      </w:r>
      <w:r w:rsidR="003459F5">
        <w:rPr>
          <w:rFonts w:ascii="Arial" w:hAnsi="Arial"/>
        </w:rPr>
        <w:t>equipment</w:t>
      </w:r>
      <w:r>
        <w:rPr>
          <w:rFonts w:ascii="Arial" w:hAnsi="Arial"/>
        </w:rPr>
        <w:t>; sanding; use of high pressure air or water hoses.</w:t>
      </w:r>
    </w:p>
    <w:p w14:paraId="41755110" w14:textId="77777777" w:rsidR="00614E84" w:rsidRDefault="00614E84" w:rsidP="00614E84">
      <w:pPr>
        <w:tabs>
          <w:tab w:val="left" w:pos="720"/>
        </w:tabs>
        <w:suppressAutoHyphens/>
        <w:ind w:left="21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Description of Hazard(s)</w:t>
      </w:r>
    </w:p>
    <w:p w14:paraId="4CB39832" w14:textId="77777777" w:rsidR="00614E84" w:rsidRDefault="00614E84" w:rsidP="00614E84">
      <w:pPr>
        <w:tabs>
          <w:tab w:val="left" w:pos="720"/>
        </w:tabs>
        <w:suppressAutoHyphens/>
        <w:ind w:left="2160"/>
        <w:rPr>
          <w:rFonts w:ascii="Arial" w:hAnsi="Arial"/>
        </w:rPr>
      </w:pPr>
      <w:r>
        <w:rPr>
          <w:rFonts w:ascii="Arial" w:hAnsi="Arial"/>
        </w:rPr>
        <w:t>Chemicals</w:t>
      </w:r>
      <w:r>
        <w:rPr>
          <w:rFonts w:ascii="Arial" w:hAnsi="Arial"/>
        </w:rPr>
        <w:tab/>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r w:rsidR="00CB553A">
        <w:rPr>
          <w:rFonts w:ascii="Arial" w:hAnsi="Arial"/>
        </w:rPr>
        <w:tab/>
      </w:r>
      <w:r w:rsidR="00CB553A">
        <w:rPr>
          <w:rFonts w:ascii="Arial" w:hAnsi="Arial"/>
        </w:rPr>
        <w:tab/>
      </w:r>
    </w:p>
    <w:p w14:paraId="20E297A6" w14:textId="77777777" w:rsidR="00614E84" w:rsidRDefault="00614E84" w:rsidP="00614E84">
      <w:pPr>
        <w:tabs>
          <w:tab w:val="left" w:pos="720"/>
        </w:tabs>
        <w:suppressAutoHyphens/>
        <w:ind w:left="2160"/>
        <w:rPr>
          <w:rFonts w:ascii="Arial" w:hAnsi="Arial"/>
        </w:rPr>
      </w:pPr>
      <w:r>
        <w:rPr>
          <w:rFonts w:ascii="Arial" w:hAnsi="Arial"/>
        </w:rPr>
        <w:t>Dust</w:t>
      </w:r>
      <w:r>
        <w:rPr>
          <w:rFonts w:ascii="Arial" w:hAnsi="Arial"/>
        </w:rPr>
        <w:tab/>
      </w:r>
      <w:r>
        <w:rPr>
          <w:rFonts w:ascii="Arial" w:hAnsi="Arial"/>
        </w:rPr>
        <w:tab/>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2FE07AD8" w14:textId="77777777" w:rsidR="00614E84" w:rsidRDefault="00614E84" w:rsidP="00614E84">
      <w:pPr>
        <w:tabs>
          <w:tab w:val="left" w:pos="720"/>
        </w:tabs>
        <w:suppressAutoHyphens/>
        <w:ind w:left="2160"/>
        <w:rPr>
          <w:rFonts w:ascii="Arial" w:hAnsi="Arial"/>
        </w:rPr>
      </w:pPr>
      <w:r>
        <w:rPr>
          <w:rFonts w:ascii="Arial" w:hAnsi="Arial"/>
        </w:rPr>
        <w:t>Heat</w:t>
      </w:r>
      <w:r>
        <w:rPr>
          <w:rFonts w:ascii="Arial" w:hAnsi="Arial"/>
        </w:rPr>
        <w:tab/>
      </w:r>
      <w:r>
        <w:rPr>
          <w:rFonts w:ascii="Arial" w:hAnsi="Arial"/>
        </w:rPr>
        <w:tab/>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51D58B82" w14:textId="77777777" w:rsidR="00614E84" w:rsidRDefault="00614E84" w:rsidP="00614E84">
      <w:pPr>
        <w:tabs>
          <w:tab w:val="left" w:pos="720"/>
        </w:tabs>
        <w:suppressAutoHyphens/>
        <w:ind w:left="2160"/>
        <w:rPr>
          <w:rFonts w:ascii="Arial" w:hAnsi="Arial"/>
        </w:rPr>
      </w:pPr>
      <w:r>
        <w:rPr>
          <w:rFonts w:ascii="Arial" w:hAnsi="Arial"/>
        </w:rPr>
        <w:t>Impact</w:t>
      </w:r>
      <w:r>
        <w:rPr>
          <w:rFonts w:ascii="Arial" w:hAnsi="Arial"/>
        </w:rPr>
        <w:tab/>
      </w:r>
      <w:r>
        <w:rPr>
          <w:rFonts w:ascii="Arial" w:hAnsi="Arial"/>
        </w:rPr>
        <w:tab/>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0855C84E" w14:textId="77777777" w:rsidR="00614E84" w:rsidRDefault="00614E84" w:rsidP="00614E84">
      <w:pPr>
        <w:tabs>
          <w:tab w:val="left" w:pos="720"/>
        </w:tabs>
        <w:suppressAutoHyphens/>
        <w:ind w:left="2160"/>
        <w:rPr>
          <w:rFonts w:ascii="Arial" w:hAnsi="Arial"/>
        </w:rPr>
      </w:pPr>
      <w:r>
        <w:rPr>
          <w:rFonts w:ascii="Arial" w:hAnsi="Arial"/>
        </w:rPr>
        <w:t>Light/Radiation</w:t>
      </w:r>
      <w:r>
        <w:rPr>
          <w:rFonts w:ascii="Arial" w:hAnsi="Arial"/>
        </w:rPr>
        <w:tab/>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5DF21626" w14:textId="77777777" w:rsidR="00614E84" w:rsidRDefault="00614E84" w:rsidP="00614E84">
      <w:pPr>
        <w:tabs>
          <w:tab w:val="left" w:pos="720"/>
        </w:tabs>
        <w:suppressAutoHyphens/>
        <w:ind w:left="1440"/>
        <w:rPr>
          <w:rFonts w:ascii="Arial" w:hAnsi="Arial"/>
        </w:rPr>
      </w:pPr>
    </w:p>
    <w:p w14:paraId="2B48AA64" w14:textId="77777777" w:rsidR="00011E21" w:rsidRDefault="00011E21" w:rsidP="00614E84">
      <w:pPr>
        <w:tabs>
          <w:tab w:val="left" w:pos="720"/>
        </w:tabs>
        <w:suppressAutoHyphens/>
        <w:ind w:left="1440"/>
        <w:rPr>
          <w:rFonts w:ascii="Arial" w:hAnsi="Arial"/>
        </w:rPr>
      </w:pPr>
    </w:p>
    <w:p w14:paraId="1DBD781A" w14:textId="77777777" w:rsidR="00011E21" w:rsidRDefault="00011E21" w:rsidP="00614E84">
      <w:pPr>
        <w:tabs>
          <w:tab w:val="left" w:pos="720"/>
        </w:tabs>
        <w:suppressAutoHyphens/>
        <w:ind w:left="1440"/>
        <w:rPr>
          <w:rFonts w:ascii="Arial" w:hAnsi="Arial"/>
        </w:rPr>
      </w:pPr>
    </w:p>
    <w:p w14:paraId="08B532A6" w14:textId="77777777" w:rsidR="00011E21" w:rsidRPr="00193886" w:rsidRDefault="00011E21" w:rsidP="00614E84">
      <w:pPr>
        <w:tabs>
          <w:tab w:val="left" w:pos="720"/>
        </w:tabs>
        <w:suppressAutoHyphens/>
        <w:ind w:left="1440"/>
        <w:rPr>
          <w:rFonts w:ascii="Arial" w:hAnsi="Arial"/>
        </w:rPr>
      </w:pPr>
    </w:p>
    <w:p w14:paraId="2A64BC6F" w14:textId="77777777" w:rsidR="00614E84" w:rsidRDefault="00614E84" w:rsidP="00193886">
      <w:pPr>
        <w:numPr>
          <w:ilvl w:val="2"/>
          <w:numId w:val="7"/>
        </w:numPr>
        <w:tabs>
          <w:tab w:val="clear" w:pos="1440"/>
          <w:tab w:val="left" w:pos="900"/>
          <w:tab w:val="num" w:pos="1620"/>
        </w:tabs>
        <w:ind w:left="1620" w:hanging="720"/>
        <w:rPr>
          <w:rFonts w:ascii="Arial" w:hAnsi="Arial"/>
        </w:rPr>
      </w:pPr>
      <w:r w:rsidRPr="00193886">
        <w:rPr>
          <w:rFonts w:ascii="Arial" w:hAnsi="Arial"/>
        </w:rPr>
        <w:t>Hand Hazards</w:t>
      </w:r>
      <w:r>
        <w:rPr>
          <w:rFonts w:ascii="Arial" w:hAnsi="Arial"/>
        </w:rPr>
        <w:t>:  Tasks that can cause hand hazards include:  cutting material; working with chemicals; working with hot objects; working around sharp objects; working around objects w</w:t>
      </w:r>
      <w:r w:rsidR="003459F5">
        <w:rPr>
          <w:rFonts w:ascii="Arial" w:hAnsi="Arial"/>
        </w:rPr>
        <w:t xml:space="preserve">ith pinch </w:t>
      </w:r>
      <w:r w:rsidR="00CB553A">
        <w:rPr>
          <w:rFonts w:ascii="Arial" w:hAnsi="Arial"/>
        </w:rPr>
        <w:t>points or compression; working on</w:t>
      </w:r>
      <w:r w:rsidR="003459F5">
        <w:rPr>
          <w:rFonts w:ascii="Arial" w:hAnsi="Arial"/>
        </w:rPr>
        <w:t xml:space="preserve"> areas with exposure to bacteria and viruses (ie:  rest rooms).</w:t>
      </w:r>
    </w:p>
    <w:p w14:paraId="759DB5A7" w14:textId="77777777" w:rsidR="00614E84" w:rsidRDefault="00614E84" w:rsidP="00614E84">
      <w:pPr>
        <w:tabs>
          <w:tab w:val="left" w:pos="720"/>
        </w:tabs>
        <w:suppressAutoHyphens/>
        <w:ind w:left="21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Description of Hazard(s)</w:t>
      </w:r>
    </w:p>
    <w:p w14:paraId="3E4EC4E0" w14:textId="77777777" w:rsidR="00614E84" w:rsidRDefault="00614E84" w:rsidP="00614E84">
      <w:pPr>
        <w:tabs>
          <w:tab w:val="left" w:pos="720"/>
        </w:tabs>
        <w:suppressAutoHyphens/>
        <w:ind w:left="2160"/>
        <w:rPr>
          <w:rFonts w:ascii="Arial" w:hAnsi="Arial"/>
        </w:rPr>
      </w:pPr>
      <w:r>
        <w:rPr>
          <w:rFonts w:ascii="Arial" w:hAnsi="Arial"/>
        </w:rPr>
        <w:t>Burns</w:t>
      </w:r>
      <w:r>
        <w:rPr>
          <w:rFonts w:ascii="Arial" w:hAnsi="Arial"/>
        </w:rPr>
        <w:tab/>
      </w:r>
      <w:r>
        <w:rPr>
          <w:rFonts w:ascii="Arial" w:hAnsi="Arial"/>
        </w:rPr>
        <w:tab/>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6EE38CEE" w14:textId="77777777" w:rsidR="00614E84" w:rsidRDefault="00614E84" w:rsidP="00614E84">
      <w:pPr>
        <w:tabs>
          <w:tab w:val="left" w:pos="720"/>
        </w:tabs>
        <w:suppressAutoHyphens/>
        <w:ind w:left="2160"/>
        <w:rPr>
          <w:rFonts w:ascii="Arial" w:hAnsi="Arial"/>
        </w:rPr>
      </w:pPr>
      <w:r>
        <w:rPr>
          <w:rFonts w:ascii="Arial" w:hAnsi="Arial"/>
        </w:rPr>
        <w:t>Chemical Exposure</w:t>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2AA27236" w14:textId="77777777" w:rsidR="00614E84" w:rsidRDefault="00614E84" w:rsidP="00614E84">
      <w:pPr>
        <w:tabs>
          <w:tab w:val="left" w:pos="720"/>
        </w:tabs>
        <w:suppressAutoHyphens/>
        <w:ind w:left="2160"/>
        <w:rPr>
          <w:rFonts w:ascii="Arial" w:hAnsi="Arial"/>
        </w:rPr>
      </w:pPr>
      <w:r>
        <w:rPr>
          <w:rFonts w:ascii="Arial" w:hAnsi="Arial"/>
        </w:rPr>
        <w:t>Cuts/Abrasion</w:t>
      </w:r>
      <w:r>
        <w:rPr>
          <w:rFonts w:ascii="Arial" w:hAnsi="Arial"/>
        </w:rPr>
        <w:tab/>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35043CE3" w14:textId="77777777" w:rsidR="00614E84" w:rsidRDefault="00B13A2D" w:rsidP="00614E84">
      <w:pPr>
        <w:tabs>
          <w:tab w:val="left" w:pos="720"/>
        </w:tabs>
        <w:suppressAutoHyphens/>
        <w:ind w:left="2160"/>
        <w:rPr>
          <w:rFonts w:ascii="Arial" w:hAnsi="Arial"/>
        </w:rPr>
      </w:pPr>
      <w:r>
        <w:rPr>
          <w:rFonts w:ascii="Arial" w:hAnsi="Arial"/>
        </w:rPr>
        <w:t>Impact</w:t>
      </w:r>
      <w:r>
        <w:rPr>
          <w:rFonts w:ascii="Arial" w:hAnsi="Arial"/>
        </w:rPr>
        <w:tab/>
      </w:r>
      <w:r w:rsidR="00614E84">
        <w:rPr>
          <w:rFonts w:ascii="Arial" w:hAnsi="Arial"/>
        </w:rPr>
        <w:tab/>
      </w:r>
      <w:r w:rsidR="00614E84">
        <w:rPr>
          <w:rFonts w:ascii="Arial" w:hAnsi="Arial"/>
        </w:rPr>
        <w:tab/>
        <w:t xml:space="preserve">[ </w:t>
      </w:r>
      <w:proofErr w:type="gramStart"/>
      <w:r w:rsidR="00614E84">
        <w:rPr>
          <w:rFonts w:ascii="Arial" w:hAnsi="Arial"/>
        </w:rPr>
        <w:t xml:space="preserve">  ]</w:t>
      </w:r>
      <w:proofErr w:type="gramEnd"/>
      <w:r w:rsidR="00614E84">
        <w:rPr>
          <w:rFonts w:ascii="Arial" w:hAnsi="Arial"/>
        </w:rPr>
        <w:t xml:space="preserve">  Yes</w:t>
      </w:r>
      <w:r w:rsidR="00614E84">
        <w:rPr>
          <w:rFonts w:ascii="Arial" w:hAnsi="Arial"/>
        </w:rPr>
        <w:tab/>
        <w:t>[   ]  No</w:t>
      </w:r>
    </w:p>
    <w:p w14:paraId="7EA09DF0" w14:textId="77777777" w:rsidR="00CB553A" w:rsidRDefault="00CB553A" w:rsidP="00CB553A">
      <w:pPr>
        <w:tabs>
          <w:tab w:val="left" w:pos="720"/>
        </w:tabs>
        <w:suppressAutoHyphens/>
        <w:ind w:left="2160"/>
        <w:rPr>
          <w:rFonts w:ascii="Arial" w:hAnsi="Arial"/>
        </w:rPr>
      </w:pPr>
      <w:r>
        <w:rPr>
          <w:rFonts w:ascii="Arial" w:hAnsi="Arial"/>
        </w:rPr>
        <w:t>Bacterial</w:t>
      </w:r>
      <w:r>
        <w:rPr>
          <w:rFonts w:ascii="Arial" w:hAnsi="Arial"/>
        </w:rPr>
        <w:tab/>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72D7F958" w14:textId="77777777" w:rsidR="00CB553A" w:rsidRDefault="00CB553A" w:rsidP="00614E84">
      <w:pPr>
        <w:tabs>
          <w:tab w:val="left" w:pos="720"/>
        </w:tabs>
        <w:suppressAutoHyphens/>
        <w:ind w:left="1440"/>
        <w:rPr>
          <w:rFonts w:ascii="Arial" w:hAnsi="Arial"/>
          <w:b/>
        </w:rPr>
      </w:pPr>
    </w:p>
    <w:p w14:paraId="62859A3B" w14:textId="77777777" w:rsidR="00614E84" w:rsidRDefault="00614E84" w:rsidP="00193886">
      <w:pPr>
        <w:numPr>
          <w:ilvl w:val="2"/>
          <w:numId w:val="7"/>
        </w:numPr>
        <w:tabs>
          <w:tab w:val="clear" w:pos="1440"/>
          <w:tab w:val="left" w:pos="900"/>
          <w:tab w:val="num" w:pos="1620"/>
        </w:tabs>
        <w:ind w:left="1620" w:hanging="720"/>
        <w:rPr>
          <w:rFonts w:ascii="Arial" w:hAnsi="Arial"/>
        </w:rPr>
      </w:pPr>
      <w:r w:rsidRPr="00193886">
        <w:rPr>
          <w:rFonts w:ascii="Arial" w:hAnsi="Arial"/>
        </w:rPr>
        <w:t>Foot Hazards:</w:t>
      </w:r>
      <w:r>
        <w:rPr>
          <w:rFonts w:ascii="Arial" w:hAnsi="Arial"/>
        </w:rPr>
        <w:t xml:space="preserve">  Tasks that can cause foot hazards include:  carrying or handling heavy material that could be dropped; performing manual material handling or working with chemicals.</w:t>
      </w:r>
    </w:p>
    <w:p w14:paraId="3A7AAD9D" w14:textId="77777777" w:rsidR="00B13A2D" w:rsidRDefault="00B13A2D" w:rsidP="00B13A2D">
      <w:pPr>
        <w:tabs>
          <w:tab w:val="left" w:pos="720"/>
        </w:tabs>
        <w:suppressAutoHyphens/>
        <w:ind w:left="1440"/>
        <w:rPr>
          <w:rFonts w:ascii="Arial" w:hAnsi="Arial"/>
          <w:b/>
        </w:rPr>
      </w:pPr>
    </w:p>
    <w:p w14:paraId="0F633442" w14:textId="77777777" w:rsidR="00B13A2D" w:rsidRDefault="00B13A2D" w:rsidP="00B13A2D">
      <w:pPr>
        <w:tabs>
          <w:tab w:val="left" w:pos="720"/>
        </w:tabs>
        <w:suppressAutoHyphens/>
        <w:ind w:left="21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Description of Hazard(s)</w:t>
      </w:r>
    </w:p>
    <w:p w14:paraId="6BD881BE" w14:textId="77777777" w:rsidR="00B13A2D" w:rsidRDefault="00B13A2D" w:rsidP="00B13A2D">
      <w:pPr>
        <w:tabs>
          <w:tab w:val="left" w:pos="720"/>
        </w:tabs>
        <w:suppressAutoHyphens/>
        <w:ind w:left="2160"/>
        <w:rPr>
          <w:rFonts w:ascii="Arial" w:hAnsi="Arial"/>
        </w:rPr>
      </w:pPr>
      <w:r>
        <w:rPr>
          <w:rFonts w:ascii="Arial" w:hAnsi="Arial"/>
        </w:rPr>
        <w:t>Chemical Exposure</w:t>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6BF657F2" w14:textId="77777777" w:rsidR="00B13A2D" w:rsidRDefault="00B13A2D" w:rsidP="00B13A2D">
      <w:pPr>
        <w:tabs>
          <w:tab w:val="left" w:pos="720"/>
        </w:tabs>
        <w:suppressAutoHyphens/>
        <w:ind w:left="2160"/>
        <w:rPr>
          <w:rFonts w:ascii="Arial" w:hAnsi="Arial"/>
        </w:rPr>
      </w:pPr>
      <w:r>
        <w:rPr>
          <w:rFonts w:ascii="Arial" w:hAnsi="Arial"/>
        </w:rPr>
        <w:t>Compression</w:t>
      </w:r>
      <w:r>
        <w:rPr>
          <w:rFonts w:ascii="Arial" w:hAnsi="Arial"/>
        </w:rPr>
        <w:tab/>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6498DDEA" w14:textId="77777777" w:rsidR="00B13A2D" w:rsidRDefault="00B13A2D" w:rsidP="00B13A2D">
      <w:pPr>
        <w:tabs>
          <w:tab w:val="left" w:pos="720"/>
        </w:tabs>
        <w:suppressAutoHyphens/>
        <w:ind w:left="2160"/>
        <w:rPr>
          <w:rFonts w:ascii="Arial" w:hAnsi="Arial"/>
        </w:rPr>
      </w:pPr>
      <w:r>
        <w:rPr>
          <w:rFonts w:ascii="Arial" w:hAnsi="Arial"/>
        </w:rPr>
        <w:t>Impact</w:t>
      </w:r>
      <w:r>
        <w:rPr>
          <w:rFonts w:ascii="Arial" w:hAnsi="Arial"/>
        </w:rPr>
        <w:tab/>
      </w:r>
      <w:r>
        <w:rPr>
          <w:rFonts w:ascii="Arial" w:hAnsi="Arial"/>
        </w:rPr>
        <w:tab/>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578655B7" w14:textId="77777777" w:rsidR="00B13A2D" w:rsidRDefault="00B13A2D" w:rsidP="00B13A2D">
      <w:pPr>
        <w:tabs>
          <w:tab w:val="left" w:pos="720"/>
        </w:tabs>
        <w:suppressAutoHyphens/>
        <w:ind w:left="2160"/>
        <w:rPr>
          <w:rFonts w:ascii="Arial" w:hAnsi="Arial"/>
        </w:rPr>
      </w:pPr>
      <w:r>
        <w:rPr>
          <w:rFonts w:ascii="Arial" w:hAnsi="Arial"/>
        </w:rPr>
        <w:t>Puncture</w:t>
      </w:r>
      <w:r>
        <w:rPr>
          <w:rFonts w:ascii="Arial" w:hAnsi="Arial"/>
        </w:rPr>
        <w:tab/>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5793230C" w14:textId="77777777" w:rsidR="00B13A2D" w:rsidRDefault="00B13A2D" w:rsidP="00B13A2D">
      <w:pPr>
        <w:tabs>
          <w:tab w:val="left" w:pos="720"/>
        </w:tabs>
        <w:suppressAutoHyphens/>
        <w:ind w:left="1440"/>
        <w:rPr>
          <w:rFonts w:ascii="Arial" w:hAnsi="Arial"/>
        </w:rPr>
      </w:pPr>
    </w:p>
    <w:p w14:paraId="42B46DD5" w14:textId="77777777" w:rsidR="00B13A2D" w:rsidRPr="008531F8" w:rsidRDefault="00B13A2D" w:rsidP="00193886">
      <w:pPr>
        <w:numPr>
          <w:ilvl w:val="2"/>
          <w:numId w:val="7"/>
        </w:numPr>
        <w:tabs>
          <w:tab w:val="clear" w:pos="1440"/>
          <w:tab w:val="left" w:pos="900"/>
          <w:tab w:val="num" w:pos="1620"/>
        </w:tabs>
        <w:ind w:left="1620" w:hanging="720"/>
        <w:rPr>
          <w:rFonts w:ascii="Arial" w:hAnsi="Arial"/>
          <w:b/>
        </w:rPr>
      </w:pPr>
      <w:r w:rsidRPr="00193886">
        <w:rPr>
          <w:rFonts w:ascii="Arial" w:hAnsi="Arial"/>
        </w:rPr>
        <w:t>Biological:</w:t>
      </w:r>
      <w:r w:rsidRPr="00B13A2D">
        <w:rPr>
          <w:rFonts w:ascii="Arial" w:hAnsi="Arial"/>
          <w:b/>
        </w:rPr>
        <w:t xml:space="preserve">  </w:t>
      </w:r>
      <w:r w:rsidRPr="00B13A2D">
        <w:rPr>
          <w:rFonts w:ascii="Arial" w:hAnsi="Arial"/>
        </w:rPr>
        <w:t>Tasks</w:t>
      </w:r>
      <w:r>
        <w:rPr>
          <w:rFonts w:ascii="Arial" w:hAnsi="Arial"/>
        </w:rPr>
        <w:t xml:space="preserve"> that may expose employee to significant bacterial or viral hazards beyond normal exposures such as rest room cleaning of toilets.</w:t>
      </w:r>
    </w:p>
    <w:p w14:paraId="1EE6627E" w14:textId="77777777" w:rsidR="008531F8" w:rsidRDefault="008531F8" w:rsidP="008531F8">
      <w:pPr>
        <w:tabs>
          <w:tab w:val="left" w:pos="720"/>
        </w:tabs>
        <w:suppressAutoHyphens/>
        <w:ind w:left="3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Description of Hazard(s)</w:t>
      </w:r>
    </w:p>
    <w:p w14:paraId="075D34A6" w14:textId="77777777" w:rsidR="008531F8" w:rsidRDefault="008531F8" w:rsidP="008531F8">
      <w:pPr>
        <w:tabs>
          <w:tab w:val="left" w:pos="720"/>
        </w:tabs>
        <w:suppressAutoHyphens/>
        <w:ind w:left="360"/>
        <w:rPr>
          <w:rFonts w:ascii="Arial" w:hAnsi="Arial"/>
        </w:rPr>
      </w:pPr>
      <w:r>
        <w:rPr>
          <w:rFonts w:ascii="Arial" w:hAnsi="Arial"/>
        </w:rPr>
        <w:tab/>
      </w:r>
      <w:r>
        <w:rPr>
          <w:rFonts w:ascii="Arial" w:hAnsi="Arial"/>
        </w:rPr>
        <w:tab/>
      </w:r>
      <w:r>
        <w:rPr>
          <w:rFonts w:ascii="Arial" w:hAnsi="Arial"/>
        </w:rPr>
        <w:tab/>
        <w:t>Bacterial Exposure</w:t>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r>
        <w:rPr>
          <w:rFonts w:ascii="Arial" w:hAnsi="Arial"/>
        </w:rPr>
        <w:tab/>
      </w:r>
      <w:r>
        <w:rPr>
          <w:rFonts w:ascii="Arial" w:hAnsi="Arial"/>
        </w:rPr>
        <w:tab/>
      </w:r>
    </w:p>
    <w:p w14:paraId="1DB9729D" w14:textId="77777777" w:rsidR="008531F8" w:rsidRDefault="008531F8" w:rsidP="008531F8">
      <w:pPr>
        <w:tabs>
          <w:tab w:val="left" w:pos="720"/>
        </w:tabs>
        <w:suppressAutoHyphens/>
        <w:ind w:left="360"/>
        <w:rPr>
          <w:rFonts w:ascii="Arial" w:hAnsi="Arial"/>
        </w:rPr>
      </w:pPr>
      <w:r>
        <w:rPr>
          <w:rFonts w:ascii="Arial" w:hAnsi="Arial"/>
        </w:rPr>
        <w:tab/>
      </w:r>
      <w:r>
        <w:rPr>
          <w:rFonts w:ascii="Arial" w:hAnsi="Arial"/>
        </w:rPr>
        <w:tab/>
      </w:r>
      <w:r>
        <w:rPr>
          <w:rFonts w:ascii="Arial" w:hAnsi="Arial"/>
        </w:rPr>
        <w:tab/>
        <w:t>Viral Exposure</w:t>
      </w:r>
      <w:r>
        <w:rPr>
          <w:rFonts w:ascii="Arial" w:hAnsi="Arial"/>
        </w:rPr>
        <w:tab/>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6E6EAE40" w14:textId="77777777" w:rsidR="008531F8" w:rsidRDefault="008531F8" w:rsidP="008531F8">
      <w:pPr>
        <w:tabs>
          <w:tab w:val="left" w:pos="720"/>
        </w:tabs>
        <w:suppressAutoHyphens/>
        <w:ind w:left="360"/>
        <w:rPr>
          <w:rFonts w:ascii="Arial" w:hAnsi="Arial"/>
        </w:rPr>
      </w:pPr>
      <w:r>
        <w:rPr>
          <w:rFonts w:ascii="Arial" w:hAnsi="Arial"/>
        </w:rPr>
        <w:tab/>
      </w:r>
      <w:r>
        <w:rPr>
          <w:rFonts w:ascii="Arial" w:hAnsi="Arial"/>
        </w:rPr>
        <w:tab/>
      </w:r>
      <w:r>
        <w:rPr>
          <w:rFonts w:ascii="Arial" w:hAnsi="Arial"/>
        </w:rPr>
        <w:tab/>
        <w:t>Pathogen Exposure</w:t>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271FB673" w14:textId="77777777" w:rsidR="008531F8" w:rsidRDefault="008531F8" w:rsidP="008531F8">
      <w:pPr>
        <w:tabs>
          <w:tab w:val="left" w:pos="720"/>
        </w:tabs>
        <w:suppressAutoHyphens/>
        <w:ind w:left="360"/>
        <w:rPr>
          <w:rFonts w:ascii="Arial" w:hAnsi="Arial"/>
        </w:rPr>
      </w:pPr>
      <w:r>
        <w:rPr>
          <w:rFonts w:ascii="Arial" w:hAnsi="Arial"/>
        </w:rPr>
        <w:tab/>
      </w:r>
      <w:r>
        <w:rPr>
          <w:rFonts w:ascii="Arial" w:hAnsi="Arial"/>
        </w:rPr>
        <w:tab/>
      </w:r>
      <w:r>
        <w:rPr>
          <w:rFonts w:ascii="Arial" w:hAnsi="Arial"/>
        </w:rPr>
        <w:tab/>
        <w:t>Other Biological Risk</w:t>
      </w:r>
      <w:r>
        <w:rPr>
          <w:rFonts w:ascii="Arial" w:hAnsi="Arial"/>
        </w:rPr>
        <w:tab/>
        <w:t xml:space="preserve">[ </w:t>
      </w:r>
      <w:proofErr w:type="gramStart"/>
      <w:r>
        <w:rPr>
          <w:rFonts w:ascii="Arial" w:hAnsi="Arial"/>
        </w:rPr>
        <w:t xml:space="preserve">  ]</w:t>
      </w:r>
      <w:proofErr w:type="gramEnd"/>
      <w:r>
        <w:rPr>
          <w:rFonts w:ascii="Arial" w:hAnsi="Arial"/>
        </w:rPr>
        <w:t xml:space="preserve">  Yes</w:t>
      </w:r>
      <w:r>
        <w:rPr>
          <w:rFonts w:ascii="Arial" w:hAnsi="Arial"/>
        </w:rPr>
        <w:tab/>
        <w:t>[   ]  No</w:t>
      </w:r>
    </w:p>
    <w:p w14:paraId="06A73485" w14:textId="77777777" w:rsidR="008531F8" w:rsidRPr="008531F8" w:rsidRDefault="008531F8" w:rsidP="008531F8">
      <w:pPr>
        <w:tabs>
          <w:tab w:val="left" w:pos="900"/>
        </w:tabs>
        <w:ind w:left="1620"/>
        <w:rPr>
          <w:rFonts w:ascii="Arial" w:hAnsi="Arial"/>
          <w:b/>
        </w:rPr>
      </w:pPr>
    </w:p>
    <w:p w14:paraId="57968484" w14:textId="77777777" w:rsidR="008531F8" w:rsidRPr="00B13A2D" w:rsidRDefault="008531F8" w:rsidP="00193886">
      <w:pPr>
        <w:numPr>
          <w:ilvl w:val="2"/>
          <w:numId w:val="7"/>
        </w:numPr>
        <w:tabs>
          <w:tab w:val="clear" w:pos="1440"/>
          <w:tab w:val="left" w:pos="900"/>
          <w:tab w:val="num" w:pos="1620"/>
        </w:tabs>
        <w:ind w:left="1620" w:hanging="720"/>
        <w:rPr>
          <w:rFonts w:ascii="Arial" w:hAnsi="Arial"/>
          <w:b/>
        </w:rPr>
      </w:pPr>
      <w:r>
        <w:rPr>
          <w:rFonts w:ascii="Arial" w:hAnsi="Arial"/>
        </w:rPr>
        <w:t>Body:  Tasks that may create a hazard to your overall body that may include some/all of the above as well but would require additional PPE:</w:t>
      </w:r>
    </w:p>
    <w:p w14:paraId="4466B09E" w14:textId="77777777" w:rsidR="00614E84" w:rsidRDefault="00B13A2D" w:rsidP="00614E84">
      <w:pPr>
        <w:tabs>
          <w:tab w:val="left" w:pos="720"/>
        </w:tabs>
        <w:suppressAutoHyphens/>
        <w:ind w:left="2160"/>
        <w:rPr>
          <w:rFonts w:ascii="Arial" w:hAnsi="Arial"/>
        </w:rPr>
      </w:pPr>
      <w:r>
        <w:rPr>
          <w:rFonts w:ascii="Arial" w:hAnsi="Arial"/>
        </w:rPr>
        <w:tab/>
      </w:r>
      <w:r w:rsidR="00614E84">
        <w:rPr>
          <w:rFonts w:ascii="Arial" w:hAnsi="Arial"/>
        </w:rPr>
        <w:tab/>
      </w:r>
      <w:r w:rsidR="00614E84">
        <w:rPr>
          <w:rFonts w:ascii="Arial" w:hAnsi="Arial"/>
        </w:rPr>
        <w:tab/>
      </w:r>
      <w:r w:rsidR="00614E84">
        <w:rPr>
          <w:rFonts w:ascii="Arial" w:hAnsi="Arial"/>
        </w:rPr>
        <w:tab/>
      </w:r>
      <w:r w:rsidR="00614E84">
        <w:rPr>
          <w:rFonts w:ascii="Arial" w:hAnsi="Arial"/>
        </w:rPr>
        <w:tab/>
      </w:r>
      <w:r w:rsidR="00614E84">
        <w:rPr>
          <w:rFonts w:ascii="Arial" w:hAnsi="Arial"/>
        </w:rPr>
        <w:tab/>
      </w:r>
      <w:r w:rsidR="00614E84">
        <w:rPr>
          <w:rFonts w:ascii="Arial" w:hAnsi="Arial"/>
        </w:rPr>
        <w:tab/>
        <w:t>Description of Hazard(s)</w:t>
      </w:r>
    </w:p>
    <w:p w14:paraId="3292701F" w14:textId="77777777" w:rsidR="00614E84" w:rsidRDefault="008531F8" w:rsidP="00614E84">
      <w:pPr>
        <w:tabs>
          <w:tab w:val="left" w:pos="720"/>
        </w:tabs>
        <w:suppressAutoHyphens/>
        <w:ind w:left="2160"/>
        <w:rPr>
          <w:rFonts w:ascii="Arial" w:hAnsi="Arial"/>
        </w:rPr>
      </w:pPr>
      <w:r>
        <w:rPr>
          <w:rFonts w:ascii="Arial" w:hAnsi="Arial"/>
        </w:rPr>
        <w:t>Slip – Fall Risk</w:t>
      </w:r>
      <w:r>
        <w:rPr>
          <w:rFonts w:ascii="Arial" w:hAnsi="Arial"/>
        </w:rPr>
        <w:tab/>
      </w:r>
      <w:r w:rsidR="00614E84">
        <w:rPr>
          <w:rFonts w:ascii="Arial" w:hAnsi="Arial"/>
        </w:rPr>
        <w:tab/>
        <w:t xml:space="preserve">[ </w:t>
      </w:r>
      <w:proofErr w:type="gramStart"/>
      <w:r w:rsidR="00CB553A">
        <w:rPr>
          <w:rFonts w:ascii="Arial" w:hAnsi="Arial"/>
        </w:rPr>
        <w:t xml:space="preserve"> </w:t>
      </w:r>
      <w:r w:rsidR="00614E84">
        <w:rPr>
          <w:rFonts w:ascii="Arial" w:hAnsi="Arial"/>
        </w:rPr>
        <w:t xml:space="preserve"> ]</w:t>
      </w:r>
      <w:proofErr w:type="gramEnd"/>
      <w:r w:rsidR="00614E84">
        <w:rPr>
          <w:rFonts w:ascii="Arial" w:hAnsi="Arial"/>
        </w:rPr>
        <w:t xml:space="preserve">  Yes</w:t>
      </w:r>
      <w:r w:rsidR="00614E84">
        <w:rPr>
          <w:rFonts w:ascii="Arial" w:hAnsi="Arial"/>
        </w:rPr>
        <w:tab/>
        <w:t>[   ]  No</w:t>
      </w:r>
      <w:r w:rsidR="00CB553A">
        <w:rPr>
          <w:rFonts w:ascii="Arial" w:hAnsi="Arial"/>
        </w:rPr>
        <w:tab/>
      </w:r>
      <w:r w:rsidR="00CB553A">
        <w:rPr>
          <w:rFonts w:ascii="Arial" w:hAnsi="Arial"/>
        </w:rPr>
        <w:tab/>
      </w:r>
    </w:p>
    <w:p w14:paraId="36E41D1E" w14:textId="77777777" w:rsidR="00614E84" w:rsidRDefault="008531F8" w:rsidP="00B13A2D">
      <w:pPr>
        <w:tabs>
          <w:tab w:val="left" w:pos="720"/>
        </w:tabs>
        <w:suppressAutoHyphens/>
        <w:ind w:left="2160"/>
        <w:rPr>
          <w:rFonts w:ascii="Arial" w:hAnsi="Arial"/>
        </w:rPr>
      </w:pPr>
      <w:r>
        <w:rPr>
          <w:rFonts w:ascii="Arial" w:hAnsi="Arial"/>
        </w:rPr>
        <w:t>Fall From Elevation</w:t>
      </w:r>
      <w:r w:rsidR="00B13A2D">
        <w:rPr>
          <w:rFonts w:ascii="Arial" w:hAnsi="Arial"/>
        </w:rPr>
        <w:tab/>
        <w:t xml:space="preserve">[ </w:t>
      </w:r>
      <w:proofErr w:type="gramStart"/>
      <w:r w:rsidR="00B13A2D">
        <w:rPr>
          <w:rFonts w:ascii="Arial" w:hAnsi="Arial"/>
        </w:rPr>
        <w:t xml:space="preserve">  ]</w:t>
      </w:r>
      <w:proofErr w:type="gramEnd"/>
      <w:r w:rsidR="00B13A2D">
        <w:rPr>
          <w:rFonts w:ascii="Arial" w:hAnsi="Arial"/>
        </w:rPr>
        <w:t xml:space="preserve">  Yes</w:t>
      </w:r>
      <w:r w:rsidR="00B13A2D">
        <w:rPr>
          <w:rFonts w:ascii="Arial" w:hAnsi="Arial"/>
        </w:rPr>
        <w:tab/>
        <w:t>[   ]  No</w:t>
      </w:r>
    </w:p>
    <w:p w14:paraId="683DE927" w14:textId="77777777" w:rsidR="00614E84" w:rsidRDefault="008531F8" w:rsidP="00614E84">
      <w:pPr>
        <w:tabs>
          <w:tab w:val="left" w:pos="720"/>
        </w:tabs>
        <w:suppressAutoHyphens/>
        <w:ind w:left="2160"/>
        <w:rPr>
          <w:rFonts w:ascii="Arial" w:hAnsi="Arial"/>
        </w:rPr>
      </w:pPr>
      <w:r>
        <w:rPr>
          <w:rFonts w:ascii="Arial" w:hAnsi="Arial"/>
        </w:rPr>
        <w:t>Extreme Heat/Cold</w:t>
      </w:r>
      <w:r w:rsidR="00614E84">
        <w:rPr>
          <w:rFonts w:ascii="Arial" w:hAnsi="Arial"/>
        </w:rPr>
        <w:tab/>
        <w:t xml:space="preserve">[ </w:t>
      </w:r>
      <w:proofErr w:type="gramStart"/>
      <w:r w:rsidR="00614E84">
        <w:rPr>
          <w:rFonts w:ascii="Arial" w:hAnsi="Arial"/>
        </w:rPr>
        <w:t xml:space="preserve">  ]</w:t>
      </w:r>
      <w:proofErr w:type="gramEnd"/>
      <w:r w:rsidR="00614E84">
        <w:rPr>
          <w:rFonts w:ascii="Arial" w:hAnsi="Arial"/>
        </w:rPr>
        <w:t xml:space="preserve">  Yes</w:t>
      </w:r>
      <w:r w:rsidR="00614E84">
        <w:rPr>
          <w:rFonts w:ascii="Arial" w:hAnsi="Arial"/>
        </w:rPr>
        <w:tab/>
        <w:t>[   ]  No</w:t>
      </w:r>
    </w:p>
    <w:p w14:paraId="2A267488" w14:textId="77777777" w:rsidR="00614E84" w:rsidRDefault="008531F8" w:rsidP="00614E84">
      <w:pPr>
        <w:tabs>
          <w:tab w:val="left" w:pos="720"/>
        </w:tabs>
        <w:suppressAutoHyphens/>
        <w:ind w:left="2160"/>
        <w:rPr>
          <w:rFonts w:ascii="Arial" w:hAnsi="Arial"/>
        </w:rPr>
      </w:pPr>
      <w:r>
        <w:rPr>
          <w:rFonts w:ascii="Arial" w:hAnsi="Arial"/>
        </w:rPr>
        <w:t>Inhalation</w:t>
      </w:r>
      <w:r>
        <w:rPr>
          <w:rFonts w:ascii="Arial" w:hAnsi="Arial"/>
        </w:rPr>
        <w:tab/>
      </w:r>
      <w:r w:rsidR="00614E84">
        <w:rPr>
          <w:rFonts w:ascii="Arial" w:hAnsi="Arial"/>
        </w:rPr>
        <w:tab/>
        <w:t xml:space="preserve">[ </w:t>
      </w:r>
      <w:proofErr w:type="gramStart"/>
      <w:r w:rsidR="00614E84">
        <w:rPr>
          <w:rFonts w:ascii="Arial" w:hAnsi="Arial"/>
        </w:rPr>
        <w:t xml:space="preserve">  ]</w:t>
      </w:r>
      <w:proofErr w:type="gramEnd"/>
      <w:r w:rsidR="00614E84">
        <w:rPr>
          <w:rFonts w:ascii="Arial" w:hAnsi="Arial"/>
        </w:rPr>
        <w:t xml:space="preserve">  Yes</w:t>
      </w:r>
      <w:r w:rsidR="00614E84">
        <w:rPr>
          <w:rFonts w:ascii="Arial" w:hAnsi="Arial"/>
        </w:rPr>
        <w:tab/>
        <w:t>[   ]  No</w:t>
      </w:r>
    </w:p>
    <w:p w14:paraId="20514672" w14:textId="77777777" w:rsidR="00011E21" w:rsidRDefault="00011E21" w:rsidP="00614E84">
      <w:pPr>
        <w:tabs>
          <w:tab w:val="left" w:pos="720"/>
        </w:tabs>
        <w:suppressAutoHyphens/>
        <w:ind w:left="2160"/>
        <w:rPr>
          <w:rFonts w:ascii="Arial" w:hAnsi="Arial"/>
        </w:rPr>
      </w:pPr>
    </w:p>
    <w:p w14:paraId="6908505D" w14:textId="77777777" w:rsidR="00011E21" w:rsidRDefault="00011E21" w:rsidP="00614E84">
      <w:pPr>
        <w:tabs>
          <w:tab w:val="left" w:pos="720"/>
        </w:tabs>
        <w:suppressAutoHyphens/>
        <w:ind w:left="2160"/>
        <w:rPr>
          <w:rFonts w:ascii="Arial" w:hAnsi="Arial"/>
        </w:rPr>
      </w:pPr>
    </w:p>
    <w:p w14:paraId="7EFFEE87" w14:textId="77777777" w:rsidR="00011E21" w:rsidRDefault="00011E21" w:rsidP="00614E84">
      <w:pPr>
        <w:tabs>
          <w:tab w:val="left" w:pos="720"/>
        </w:tabs>
        <w:suppressAutoHyphens/>
        <w:ind w:left="2160"/>
        <w:rPr>
          <w:rFonts w:ascii="Arial" w:hAnsi="Arial"/>
        </w:rPr>
      </w:pPr>
    </w:p>
    <w:p w14:paraId="3B6E9CB7" w14:textId="77777777" w:rsidR="00011E21" w:rsidRDefault="00011E21" w:rsidP="00614E84">
      <w:pPr>
        <w:tabs>
          <w:tab w:val="left" w:pos="720"/>
        </w:tabs>
        <w:suppressAutoHyphens/>
        <w:ind w:left="2160"/>
        <w:rPr>
          <w:rFonts w:ascii="Arial" w:hAnsi="Arial"/>
        </w:rPr>
      </w:pPr>
    </w:p>
    <w:p w14:paraId="1D7EF312" w14:textId="77777777" w:rsidR="00011E21" w:rsidRDefault="00011E21" w:rsidP="00614E84">
      <w:pPr>
        <w:tabs>
          <w:tab w:val="left" w:pos="720"/>
        </w:tabs>
        <w:suppressAutoHyphens/>
        <w:ind w:left="2160"/>
        <w:rPr>
          <w:rFonts w:ascii="Arial" w:hAnsi="Arial"/>
        </w:rPr>
      </w:pPr>
    </w:p>
    <w:p w14:paraId="2A3FC42B" w14:textId="77777777" w:rsidR="00011E21" w:rsidRDefault="00011E21" w:rsidP="00614E84">
      <w:pPr>
        <w:tabs>
          <w:tab w:val="left" w:pos="720"/>
        </w:tabs>
        <w:suppressAutoHyphens/>
        <w:ind w:left="2160"/>
        <w:rPr>
          <w:rFonts w:ascii="Arial" w:hAnsi="Arial"/>
        </w:rPr>
      </w:pPr>
    </w:p>
    <w:p w14:paraId="6B557C29" w14:textId="77777777" w:rsidR="00011E21" w:rsidRDefault="00011E21" w:rsidP="00614E84">
      <w:pPr>
        <w:tabs>
          <w:tab w:val="left" w:pos="720"/>
        </w:tabs>
        <w:suppressAutoHyphens/>
        <w:ind w:left="2160"/>
        <w:rPr>
          <w:rFonts w:ascii="Arial" w:hAnsi="Arial"/>
        </w:rPr>
      </w:pPr>
    </w:p>
    <w:p w14:paraId="4989293B" w14:textId="77777777" w:rsidR="00011E21" w:rsidRDefault="00011E21" w:rsidP="00614E84">
      <w:pPr>
        <w:tabs>
          <w:tab w:val="left" w:pos="720"/>
        </w:tabs>
        <w:suppressAutoHyphens/>
        <w:ind w:left="2160"/>
        <w:rPr>
          <w:rFonts w:ascii="Arial" w:hAnsi="Arial"/>
        </w:rPr>
      </w:pPr>
    </w:p>
    <w:p w14:paraId="2DFF8B7C" w14:textId="77777777" w:rsidR="00011E21" w:rsidRDefault="00011E21" w:rsidP="00614E84">
      <w:pPr>
        <w:tabs>
          <w:tab w:val="left" w:pos="720"/>
        </w:tabs>
        <w:suppressAutoHyphens/>
        <w:ind w:left="2160"/>
        <w:rPr>
          <w:rFonts w:ascii="Arial" w:hAnsi="Arial"/>
        </w:rPr>
      </w:pPr>
    </w:p>
    <w:p w14:paraId="3F96DFBA" w14:textId="77777777" w:rsidR="00011E21" w:rsidRDefault="00011E21" w:rsidP="00614E84">
      <w:pPr>
        <w:tabs>
          <w:tab w:val="left" w:pos="720"/>
        </w:tabs>
        <w:suppressAutoHyphens/>
        <w:ind w:left="2160"/>
        <w:rPr>
          <w:rFonts w:ascii="Arial" w:hAnsi="Arial"/>
        </w:rPr>
      </w:pPr>
    </w:p>
    <w:p w14:paraId="1A11A795" w14:textId="77777777" w:rsidR="00011E21" w:rsidRDefault="00011E21" w:rsidP="00614E84">
      <w:pPr>
        <w:tabs>
          <w:tab w:val="left" w:pos="720"/>
        </w:tabs>
        <w:suppressAutoHyphens/>
        <w:ind w:left="2160"/>
        <w:rPr>
          <w:rFonts w:ascii="Arial" w:hAnsi="Arial"/>
        </w:rPr>
      </w:pPr>
    </w:p>
    <w:p w14:paraId="3256BDC5" w14:textId="77777777" w:rsidR="00614E84" w:rsidRDefault="003459F5" w:rsidP="00193886">
      <w:pPr>
        <w:numPr>
          <w:ilvl w:val="1"/>
          <w:numId w:val="7"/>
        </w:numPr>
        <w:tabs>
          <w:tab w:val="clear" w:pos="1512"/>
          <w:tab w:val="left" w:pos="900"/>
        </w:tabs>
        <w:ind w:left="900" w:hanging="540"/>
        <w:rPr>
          <w:rFonts w:ascii="Arial" w:hAnsi="Arial"/>
        </w:rPr>
      </w:pPr>
      <w:r>
        <w:rPr>
          <w:rFonts w:ascii="Arial" w:hAnsi="Arial"/>
        </w:rPr>
        <w:lastRenderedPageBreak/>
        <w:t>PPE Declaration</w:t>
      </w:r>
    </w:p>
    <w:p w14:paraId="44BB02B6" w14:textId="77777777" w:rsidR="003459F5" w:rsidRDefault="003459F5" w:rsidP="00193886">
      <w:pPr>
        <w:tabs>
          <w:tab w:val="left" w:pos="720"/>
        </w:tabs>
        <w:suppressAutoHyphens/>
        <w:ind w:left="900"/>
        <w:rPr>
          <w:rFonts w:ascii="Arial" w:hAnsi="Arial"/>
        </w:rPr>
      </w:pPr>
      <w:r>
        <w:rPr>
          <w:rFonts w:ascii="Arial" w:hAnsi="Arial"/>
        </w:rPr>
        <w:t>Note:  PPE alone should not be relied upon to provide protection against hazards, but should be used in conjunction with guards, engineering controls and sound operation practices.</w:t>
      </w:r>
    </w:p>
    <w:p w14:paraId="5563D948" w14:textId="77777777" w:rsidR="00011E21" w:rsidRDefault="00011E21" w:rsidP="00193886">
      <w:pPr>
        <w:tabs>
          <w:tab w:val="left" w:pos="720"/>
        </w:tabs>
        <w:suppressAutoHyphens/>
        <w:ind w:left="900"/>
        <w:rPr>
          <w:rFonts w:ascii="Arial" w:hAnsi="Arial"/>
        </w:rPr>
      </w:pPr>
    </w:p>
    <w:p w14:paraId="72937ED6" w14:textId="77777777" w:rsidR="003459F5" w:rsidRDefault="003459F5" w:rsidP="00193886">
      <w:pPr>
        <w:keepNext/>
        <w:keepLines/>
        <w:numPr>
          <w:ilvl w:val="2"/>
          <w:numId w:val="7"/>
        </w:numPr>
        <w:tabs>
          <w:tab w:val="clear" w:pos="1440"/>
          <w:tab w:val="num" w:pos="1620"/>
        </w:tabs>
        <w:ind w:left="1620" w:hanging="720"/>
        <w:rPr>
          <w:rFonts w:ascii="Arial" w:hAnsi="Arial"/>
        </w:rPr>
      </w:pPr>
      <w:r>
        <w:rPr>
          <w:rFonts w:ascii="Arial" w:hAnsi="Arial"/>
        </w:rPr>
        <w:t>Guide</w:t>
      </w:r>
    </w:p>
    <w:p w14:paraId="1F75D639" w14:textId="77777777" w:rsidR="003459F5" w:rsidRDefault="003459F5" w:rsidP="00193886">
      <w:pPr>
        <w:keepNext/>
        <w:keepLines/>
        <w:numPr>
          <w:ilvl w:val="0"/>
          <w:numId w:val="5"/>
        </w:numPr>
        <w:tabs>
          <w:tab w:val="clear" w:pos="2520"/>
          <w:tab w:val="left" w:pos="720"/>
          <w:tab w:val="num" w:pos="1980"/>
        </w:tabs>
        <w:suppressAutoHyphens/>
        <w:ind w:left="1980"/>
        <w:rPr>
          <w:rFonts w:ascii="Arial" w:hAnsi="Arial"/>
        </w:rPr>
      </w:pPr>
      <w:r>
        <w:rPr>
          <w:rFonts w:ascii="Arial" w:hAnsi="Arial"/>
        </w:rPr>
        <w:t>Familiarize yourself with the potential hazards in the area and the types of PPE that are available.</w:t>
      </w:r>
    </w:p>
    <w:p w14:paraId="06A81390" w14:textId="77777777" w:rsidR="003459F5" w:rsidRDefault="003459F5" w:rsidP="00193886">
      <w:pPr>
        <w:keepNext/>
        <w:keepLines/>
        <w:numPr>
          <w:ilvl w:val="0"/>
          <w:numId w:val="5"/>
        </w:numPr>
        <w:tabs>
          <w:tab w:val="clear" w:pos="2520"/>
          <w:tab w:val="left" w:pos="720"/>
          <w:tab w:val="num" w:pos="1980"/>
        </w:tabs>
        <w:suppressAutoHyphens/>
        <w:ind w:left="1980"/>
        <w:rPr>
          <w:rFonts w:ascii="Arial" w:hAnsi="Arial"/>
        </w:rPr>
      </w:pPr>
      <w:r>
        <w:rPr>
          <w:rFonts w:ascii="Arial" w:hAnsi="Arial"/>
        </w:rPr>
        <w:t xml:space="preserve">Consider the hazards associated with the environment </w:t>
      </w:r>
    </w:p>
    <w:p w14:paraId="79034065" w14:textId="77777777" w:rsidR="003459F5" w:rsidRDefault="003459F5" w:rsidP="00193886">
      <w:pPr>
        <w:keepNext/>
        <w:keepLines/>
        <w:numPr>
          <w:ilvl w:val="0"/>
          <w:numId w:val="5"/>
        </w:numPr>
        <w:tabs>
          <w:tab w:val="clear" w:pos="2520"/>
          <w:tab w:val="left" w:pos="720"/>
          <w:tab w:val="num" w:pos="1980"/>
        </w:tabs>
        <w:suppressAutoHyphens/>
        <w:ind w:left="1980"/>
        <w:rPr>
          <w:rFonts w:ascii="Arial" w:hAnsi="Arial"/>
        </w:rPr>
      </w:pPr>
      <w:r>
        <w:rPr>
          <w:rFonts w:ascii="Arial" w:hAnsi="Arial"/>
        </w:rPr>
        <w:t>Select PPE that ensures a great level of protection then the minimum required to protect workers from the hazards.</w:t>
      </w:r>
    </w:p>
    <w:p w14:paraId="0CCA4EAB" w14:textId="77777777" w:rsidR="003459F5" w:rsidRDefault="003459F5" w:rsidP="00193886">
      <w:pPr>
        <w:keepNext/>
        <w:keepLines/>
        <w:numPr>
          <w:ilvl w:val="0"/>
          <w:numId w:val="5"/>
        </w:numPr>
        <w:tabs>
          <w:tab w:val="clear" w:pos="2520"/>
          <w:tab w:val="left" w:pos="720"/>
          <w:tab w:val="num" w:pos="1980"/>
        </w:tabs>
        <w:suppressAutoHyphens/>
        <w:ind w:left="1980"/>
        <w:rPr>
          <w:rFonts w:ascii="Arial" w:hAnsi="Arial"/>
        </w:rPr>
      </w:pPr>
      <w:r>
        <w:rPr>
          <w:rFonts w:ascii="Arial" w:hAnsi="Arial"/>
        </w:rPr>
        <w:t xml:space="preserve">Fit the worker with PPE and give instructions on its use and care.  It is very important that workers be made aware of all warning labels </w:t>
      </w:r>
      <w:r w:rsidR="00745F7C">
        <w:rPr>
          <w:rFonts w:ascii="Arial" w:hAnsi="Arial"/>
        </w:rPr>
        <w:t>for</w:t>
      </w:r>
      <w:r>
        <w:rPr>
          <w:rFonts w:ascii="Arial" w:hAnsi="Arial"/>
        </w:rPr>
        <w:t xml:space="preserve"> and limitation of their PPE.</w:t>
      </w:r>
    </w:p>
    <w:p w14:paraId="48389FDB" w14:textId="77777777" w:rsidR="003459F5" w:rsidRDefault="00D63E8A" w:rsidP="00193886">
      <w:pPr>
        <w:keepNext/>
        <w:keepLines/>
        <w:numPr>
          <w:ilvl w:val="2"/>
          <w:numId w:val="7"/>
        </w:numPr>
        <w:tabs>
          <w:tab w:val="clear" w:pos="1440"/>
          <w:tab w:val="num" w:pos="1620"/>
        </w:tabs>
        <w:ind w:left="1620" w:hanging="720"/>
        <w:rPr>
          <w:rFonts w:ascii="Arial" w:hAnsi="Arial"/>
        </w:rPr>
      </w:pPr>
      <w:r>
        <w:rPr>
          <w:rFonts w:ascii="Arial" w:hAnsi="Arial"/>
        </w:rPr>
        <w:t>Based in the assessment conducted above in section 5.1.2 – 5.1.5 for the job site listed in section 5.1.1 the following PPE is required at this job site/location</w:t>
      </w:r>
      <w:r w:rsidR="00E82055">
        <w:rPr>
          <w:rFonts w:ascii="Arial" w:hAnsi="Arial"/>
        </w:rPr>
        <w:t xml:space="preserve"> at GDI’s cost</w:t>
      </w:r>
      <w:r>
        <w:rPr>
          <w:rFonts w:ascii="Arial" w:hAnsi="Arial"/>
        </w:rPr>
        <w:t>:</w:t>
      </w:r>
    </w:p>
    <w:p w14:paraId="3F597511" w14:textId="77777777" w:rsidR="009241FD" w:rsidRDefault="009241FD" w:rsidP="009241FD">
      <w:pPr>
        <w:keepNext/>
        <w:keepLines/>
        <w:rPr>
          <w:rFonts w:ascii="Arial" w:hAnsi="Arial"/>
        </w:rPr>
      </w:pPr>
    </w:p>
    <w:p w14:paraId="65ECE537" w14:textId="77777777" w:rsidR="00D63E8A" w:rsidRDefault="00D63E8A" w:rsidP="00D63E8A">
      <w:pPr>
        <w:tabs>
          <w:tab w:val="left" w:pos="720"/>
        </w:tabs>
        <w:suppressAutoHyphens/>
        <w:ind w:left="1440"/>
        <w:rPr>
          <w:rFonts w:ascii="Arial" w:hAnsi="Arial"/>
        </w:rPr>
      </w:pPr>
    </w:p>
    <w:p w14:paraId="4C22593A" w14:textId="77777777" w:rsidR="00B148EB" w:rsidRPr="00B148EB" w:rsidRDefault="00B148EB" w:rsidP="00B148EB">
      <w:pPr>
        <w:tabs>
          <w:tab w:val="left" w:pos="720"/>
        </w:tabs>
        <w:suppressAutoHyphens/>
        <w:ind w:left="1440"/>
        <w:jc w:val="center"/>
        <w:rPr>
          <w:rFonts w:ascii="Arial" w:hAnsi="Arial"/>
          <w:sz w:val="28"/>
        </w:rPr>
      </w:pPr>
      <w:r w:rsidRPr="00B148EB">
        <w:rPr>
          <w:rFonts w:ascii="Arial" w:hAnsi="Arial"/>
          <w:sz w:val="28"/>
        </w:rPr>
        <w:t>CERTIFICATION OF HAZARD ASSESSMENT</w:t>
      </w:r>
    </w:p>
    <w:p w14:paraId="5CC5F5A3" w14:textId="77777777" w:rsidR="00D63E8A" w:rsidRDefault="00D63E8A" w:rsidP="00D63E8A">
      <w:pPr>
        <w:tabs>
          <w:tab w:val="left" w:pos="720"/>
        </w:tabs>
        <w:suppressAutoHyphens/>
        <w:ind w:left="1440"/>
        <w:jc w:val="center"/>
        <w:rPr>
          <w:rFonts w:ascii="Arial" w:hAnsi="Arial"/>
          <w:b/>
        </w:rPr>
      </w:pPr>
      <w:r w:rsidRPr="00D63E8A">
        <w:rPr>
          <w:rFonts w:ascii="Arial" w:hAnsi="Arial"/>
          <w:b/>
        </w:rPr>
        <w:t>PPE REQUIRED AT THIS JOB LOCATION</w:t>
      </w:r>
    </w:p>
    <w:p w14:paraId="316D59D0" w14:textId="77777777" w:rsidR="00011E21" w:rsidRDefault="00011E21" w:rsidP="00D63E8A">
      <w:pPr>
        <w:tabs>
          <w:tab w:val="left" w:pos="720"/>
        </w:tabs>
        <w:suppressAutoHyphens/>
        <w:ind w:left="1440"/>
        <w:jc w:val="center"/>
        <w:rPr>
          <w:rFonts w:ascii="Arial" w:hAnsi="Arial"/>
          <w:b/>
          <w:color w:val="0070C0"/>
        </w:rPr>
      </w:pPr>
      <w:r>
        <w:rPr>
          <w:rFonts w:ascii="Arial" w:hAnsi="Arial"/>
          <w:b/>
        </w:rPr>
        <w:t xml:space="preserve">Listed in each section by importance </w:t>
      </w:r>
      <w:r w:rsidR="00F976F9">
        <w:rPr>
          <w:rFonts w:ascii="Arial" w:hAnsi="Arial"/>
          <w:b/>
        </w:rPr>
        <w:t xml:space="preserve">according to risk potential using the rating scale of </w:t>
      </w:r>
      <w:r w:rsidR="00F976F9" w:rsidRPr="00F976F9">
        <w:rPr>
          <w:rFonts w:ascii="Arial" w:hAnsi="Arial"/>
          <w:b/>
          <w:color w:val="0070C0"/>
        </w:rPr>
        <w:t>1-5 where 1=HIGH RISK/PROBABILITY AND 5=LOW RISK/PROBABILITY</w:t>
      </w:r>
    </w:p>
    <w:p w14:paraId="4B1B541B" w14:textId="77777777" w:rsidR="00F976F9" w:rsidRDefault="00F976F9" w:rsidP="00D63E8A">
      <w:pPr>
        <w:tabs>
          <w:tab w:val="left" w:pos="720"/>
        </w:tabs>
        <w:suppressAutoHyphens/>
        <w:ind w:left="1440"/>
        <w:jc w:val="center"/>
        <w:rPr>
          <w:rFonts w:ascii="Arial" w:hAnsi="Arial"/>
          <w:b/>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572"/>
        <w:gridCol w:w="1499"/>
        <w:gridCol w:w="1906"/>
        <w:gridCol w:w="1769"/>
      </w:tblGrid>
      <w:tr w:rsidR="00F976F9" w:rsidRPr="001C112E" w14:paraId="66F2CF9B" w14:textId="77777777" w:rsidTr="001C112E">
        <w:tc>
          <w:tcPr>
            <w:tcW w:w="1810" w:type="dxa"/>
            <w:shd w:val="clear" w:color="auto" w:fill="ED7D31"/>
          </w:tcPr>
          <w:p w14:paraId="72767DF3" w14:textId="77777777" w:rsidR="00F976F9" w:rsidRPr="001C112E" w:rsidRDefault="00F976F9" w:rsidP="001C112E">
            <w:pPr>
              <w:tabs>
                <w:tab w:val="left" w:pos="720"/>
              </w:tabs>
              <w:suppressAutoHyphens/>
              <w:jc w:val="center"/>
              <w:rPr>
                <w:rFonts w:ascii="Arial" w:hAnsi="Arial"/>
                <w:b/>
              </w:rPr>
            </w:pPr>
            <w:r w:rsidRPr="001C112E">
              <w:rPr>
                <w:rFonts w:ascii="Arial" w:hAnsi="Arial"/>
                <w:b/>
              </w:rPr>
              <w:t>HAZARD CLASS</w:t>
            </w:r>
          </w:p>
        </w:tc>
        <w:tc>
          <w:tcPr>
            <w:tcW w:w="1565" w:type="dxa"/>
            <w:shd w:val="clear" w:color="auto" w:fill="ED7D31"/>
          </w:tcPr>
          <w:p w14:paraId="46CAD3EE" w14:textId="77777777" w:rsidR="00F976F9" w:rsidRPr="001C112E" w:rsidRDefault="00F976F9" w:rsidP="001C112E">
            <w:pPr>
              <w:tabs>
                <w:tab w:val="left" w:pos="720"/>
              </w:tabs>
              <w:suppressAutoHyphens/>
              <w:jc w:val="center"/>
              <w:rPr>
                <w:rFonts w:ascii="Arial" w:hAnsi="Arial"/>
                <w:b/>
              </w:rPr>
            </w:pPr>
            <w:r w:rsidRPr="001C112E">
              <w:rPr>
                <w:rFonts w:ascii="Arial" w:hAnsi="Arial"/>
                <w:b/>
              </w:rPr>
              <w:t>PROBABILITY RATING</w:t>
            </w:r>
          </w:p>
        </w:tc>
        <w:tc>
          <w:tcPr>
            <w:tcW w:w="1503" w:type="dxa"/>
            <w:shd w:val="clear" w:color="auto" w:fill="ED7D31"/>
          </w:tcPr>
          <w:p w14:paraId="6E3126A7" w14:textId="77777777" w:rsidR="00F976F9" w:rsidRPr="001C112E" w:rsidRDefault="00F976F9" w:rsidP="001C112E">
            <w:pPr>
              <w:tabs>
                <w:tab w:val="left" w:pos="720"/>
              </w:tabs>
              <w:suppressAutoHyphens/>
              <w:jc w:val="center"/>
              <w:rPr>
                <w:rFonts w:ascii="Arial" w:hAnsi="Arial"/>
                <w:b/>
              </w:rPr>
            </w:pPr>
            <w:r w:rsidRPr="001C112E">
              <w:rPr>
                <w:rFonts w:ascii="Arial" w:hAnsi="Arial"/>
                <w:b/>
              </w:rPr>
              <w:t>FREQUENCY ENCOUNTER RATING</w:t>
            </w:r>
          </w:p>
        </w:tc>
        <w:tc>
          <w:tcPr>
            <w:tcW w:w="1896" w:type="dxa"/>
            <w:shd w:val="clear" w:color="auto" w:fill="ED7D31"/>
          </w:tcPr>
          <w:p w14:paraId="6EA4C2A9" w14:textId="77777777" w:rsidR="00F976F9" w:rsidRPr="001C112E" w:rsidRDefault="00F976F9" w:rsidP="001C112E">
            <w:pPr>
              <w:tabs>
                <w:tab w:val="left" w:pos="720"/>
              </w:tabs>
              <w:suppressAutoHyphens/>
              <w:jc w:val="center"/>
              <w:rPr>
                <w:rFonts w:ascii="Arial" w:hAnsi="Arial"/>
                <w:b/>
              </w:rPr>
            </w:pPr>
            <w:r w:rsidRPr="001C112E">
              <w:rPr>
                <w:rFonts w:ascii="Arial" w:hAnsi="Arial"/>
                <w:b/>
              </w:rPr>
              <w:t>CONSEQENECES OF IMPACT OF HAZARD RATING</w:t>
            </w:r>
          </w:p>
        </w:tc>
        <w:tc>
          <w:tcPr>
            <w:tcW w:w="1938" w:type="dxa"/>
            <w:shd w:val="clear" w:color="auto" w:fill="ED7D31"/>
          </w:tcPr>
          <w:p w14:paraId="41CCC01C" w14:textId="77777777" w:rsidR="00F976F9" w:rsidRPr="001C112E" w:rsidRDefault="00F976F9" w:rsidP="001C112E">
            <w:pPr>
              <w:tabs>
                <w:tab w:val="left" w:pos="720"/>
              </w:tabs>
              <w:suppressAutoHyphens/>
              <w:jc w:val="center"/>
              <w:rPr>
                <w:rFonts w:ascii="Arial" w:hAnsi="Arial"/>
                <w:b/>
              </w:rPr>
            </w:pPr>
            <w:r w:rsidRPr="001C112E">
              <w:rPr>
                <w:rFonts w:ascii="Arial" w:hAnsi="Arial"/>
                <w:b/>
              </w:rPr>
              <w:t>PPE TO BE UTILIZED</w:t>
            </w:r>
          </w:p>
        </w:tc>
      </w:tr>
      <w:tr w:rsidR="00F976F9" w:rsidRPr="001C112E" w14:paraId="74C14BD2" w14:textId="77777777" w:rsidTr="001C112E">
        <w:tc>
          <w:tcPr>
            <w:tcW w:w="1810" w:type="dxa"/>
            <w:shd w:val="clear" w:color="auto" w:fill="BFBFBF"/>
          </w:tcPr>
          <w:p w14:paraId="0C135A8F" w14:textId="77777777" w:rsidR="00F976F9" w:rsidRPr="001C112E" w:rsidRDefault="00F976F9" w:rsidP="001C112E">
            <w:pPr>
              <w:tabs>
                <w:tab w:val="left" w:pos="720"/>
              </w:tabs>
              <w:suppressAutoHyphens/>
              <w:jc w:val="center"/>
              <w:rPr>
                <w:rFonts w:ascii="Arial" w:hAnsi="Arial"/>
                <w:b/>
              </w:rPr>
            </w:pPr>
            <w:r w:rsidRPr="001C112E">
              <w:rPr>
                <w:rFonts w:ascii="Arial" w:hAnsi="Arial"/>
                <w:b/>
              </w:rPr>
              <w:t>HEAD HAZARD</w:t>
            </w:r>
          </w:p>
        </w:tc>
        <w:tc>
          <w:tcPr>
            <w:tcW w:w="1565" w:type="dxa"/>
            <w:shd w:val="clear" w:color="auto" w:fill="BFBFBF"/>
          </w:tcPr>
          <w:p w14:paraId="5D85CCFB"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BFBFBF"/>
          </w:tcPr>
          <w:p w14:paraId="71159964"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BFBFBF"/>
          </w:tcPr>
          <w:p w14:paraId="64AA73DB"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BFBFBF"/>
          </w:tcPr>
          <w:p w14:paraId="7A2B935D" w14:textId="77777777" w:rsidR="00F976F9" w:rsidRPr="001C112E" w:rsidRDefault="00F976F9" w:rsidP="001C112E">
            <w:pPr>
              <w:tabs>
                <w:tab w:val="left" w:pos="720"/>
              </w:tabs>
              <w:suppressAutoHyphens/>
              <w:jc w:val="center"/>
              <w:rPr>
                <w:rFonts w:ascii="Arial" w:hAnsi="Arial"/>
                <w:b/>
              </w:rPr>
            </w:pPr>
          </w:p>
        </w:tc>
      </w:tr>
      <w:tr w:rsidR="00F976F9" w:rsidRPr="001C112E" w14:paraId="6B2C9D1E" w14:textId="77777777" w:rsidTr="001C112E">
        <w:tc>
          <w:tcPr>
            <w:tcW w:w="1810" w:type="dxa"/>
            <w:shd w:val="clear" w:color="auto" w:fill="FFF2CC"/>
          </w:tcPr>
          <w:p w14:paraId="3686AD01" w14:textId="77777777" w:rsidR="00F976F9" w:rsidRPr="001C112E" w:rsidRDefault="002944EB" w:rsidP="001C112E">
            <w:pPr>
              <w:tabs>
                <w:tab w:val="left" w:pos="720"/>
              </w:tabs>
              <w:suppressAutoHyphens/>
              <w:jc w:val="center"/>
              <w:rPr>
                <w:rFonts w:ascii="Arial" w:hAnsi="Arial"/>
                <w:b/>
              </w:rPr>
            </w:pPr>
            <w:r w:rsidRPr="001C112E">
              <w:rPr>
                <w:rFonts w:ascii="Arial" w:hAnsi="Arial"/>
                <w:b/>
              </w:rPr>
              <w:t>Sample: Impact</w:t>
            </w:r>
          </w:p>
        </w:tc>
        <w:tc>
          <w:tcPr>
            <w:tcW w:w="1565" w:type="dxa"/>
            <w:shd w:val="clear" w:color="auto" w:fill="FFF2CC"/>
          </w:tcPr>
          <w:p w14:paraId="67A7C0A0" w14:textId="77777777" w:rsidR="00F976F9" w:rsidRPr="001C112E" w:rsidRDefault="002944EB" w:rsidP="001C112E">
            <w:pPr>
              <w:tabs>
                <w:tab w:val="left" w:pos="720"/>
              </w:tabs>
              <w:suppressAutoHyphens/>
              <w:jc w:val="center"/>
              <w:rPr>
                <w:rFonts w:ascii="Arial" w:hAnsi="Arial"/>
                <w:b/>
              </w:rPr>
            </w:pPr>
            <w:r w:rsidRPr="001C112E">
              <w:rPr>
                <w:rFonts w:ascii="Arial" w:hAnsi="Arial"/>
                <w:b/>
              </w:rPr>
              <w:t>2</w:t>
            </w:r>
          </w:p>
        </w:tc>
        <w:tc>
          <w:tcPr>
            <w:tcW w:w="1503" w:type="dxa"/>
            <w:shd w:val="clear" w:color="auto" w:fill="FFF2CC"/>
          </w:tcPr>
          <w:p w14:paraId="29959BFC" w14:textId="77777777" w:rsidR="00F976F9" w:rsidRPr="001C112E" w:rsidRDefault="002944EB" w:rsidP="001C112E">
            <w:pPr>
              <w:tabs>
                <w:tab w:val="left" w:pos="720"/>
              </w:tabs>
              <w:suppressAutoHyphens/>
              <w:jc w:val="center"/>
              <w:rPr>
                <w:rFonts w:ascii="Arial" w:hAnsi="Arial"/>
                <w:b/>
              </w:rPr>
            </w:pPr>
            <w:r w:rsidRPr="001C112E">
              <w:rPr>
                <w:rFonts w:ascii="Arial" w:hAnsi="Arial"/>
                <w:b/>
              </w:rPr>
              <w:t>3</w:t>
            </w:r>
          </w:p>
        </w:tc>
        <w:tc>
          <w:tcPr>
            <w:tcW w:w="1896" w:type="dxa"/>
            <w:shd w:val="clear" w:color="auto" w:fill="FFF2CC"/>
          </w:tcPr>
          <w:p w14:paraId="6B8DCE90" w14:textId="77777777" w:rsidR="00F976F9" w:rsidRPr="001C112E" w:rsidRDefault="002944EB" w:rsidP="001C112E">
            <w:pPr>
              <w:tabs>
                <w:tab w:val="left" w:pos="720"/>
              </w:tabs>
              <w:suppressAutoHyphens/>
              <w:jc w:val="center"/>
              <w:rPr>
                <w:rFonts w:ascii="Arial" w:hAnsi="Arial"/>
                <w:b/>
              </w:rPr>
            </w:pPr>
            <w:r w:rsidRPr="001C112E">
              <w:rPr>
                <w:rFonts w:ascii="Arial" w:hAnsi="Arial"/>
                <w:b/>
              </w:rPr>
              <w:t>1</w:t>
            </w:r>
          </w:p>
        </w:tc>
        <w:tc>
          <w:tcPr>
            <w:tcW w:w="1938" w:type="dxa"/>
            <w:shd w:val="clear" w:color="auto" w:fill="FFF2CC"/>
          </w:tcPr>
          <w:p w14:paraId="3A3A571C" w14:textId="77777777" w:rsidR="00F976F9" w:rsidRPr="001C112E" w:rsidRDefault="002944EB" w:rsidP="001C112E">
            <w:pPr>
              <w:tabs>
                <w:tab w:val="left" w:pos="720"/>
              </w:tabs>
              <w:suppressAutoHyphens/>
              <w:jc w:val="center"/>
              <w:rPr>
                <w:rFonts w:ascii="Arial" w:hAnsi="Arial"/>
                <w:b/>
              </w:rPr>
            </w:pPr>
            <w:r w:rsidRPr="001C112E">
              <w:rPr>
                <w:rFonts w:ascii="Arial" w:hAnsi="Arial"/>
                <w:b/>
              </w:rPr>
              <w:t>Hard Hat</w:t>
            </w:r>
          </w:p>
        </w:tc>
      </w:tr>
      <w:tr w:rsidR="00F976F9" w:rsidRPr="001C112E" w14:paraId="29FF61E4" w14:textId="77777777" w:rsidTr="001C112E">
        <w:tc>
          <w:tcPr>
            <w:tcW w:w="1810" w:type="dxa"/>
            <w:shd w:val="clear" w:color="auto" w:fill="auto"/>
          </w:tcPr>
          <w:p w14:paraId="299480D6" w14:textId="77777777" w:rsidR="00F976F9" w:rsidRPr="001C112E" w:rsidRDefault="00F976F9" w:rsidP="001C112E">
            <w:pPr>
              <w:tabs>
                <w:tab w:val="left" w:pos="720"/>
              </w:tabs>
              <w:suppressAutoHyphens/>
              <w:jc w:val="center"/>
              <w:rPr>
                <w:rFonts w:ascii="Arial" w:hAnsi="Arial"/>
                <w:b/>
              </w:rPr>
            </w:pPr>
          </w:p>
        </w:tc>
        <w:tc>
          <w:tcPr>
            <w:tcW w:w="1565" w:type="dxa"/>
            <w:shd w:val="clear" w:color="auto" w:fill="auto"/>
          </w:tcPr>
          <w:p w14:paraId="411F4BD0"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auto"/>
          </w:tcPr>
          <w:p w14:paraId="68AC3BA2"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auto"/>
          </w:tcPr>
          <w:p w14:paraId="3278A439"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auto"/>
          </w:tcPr>
          <w:p w14:paraId="5940E789" w14:textId="77777777" w:rsidR="00F976F9" w:rsidRPr="001C112E" w:rsidRDefault="00F976F9" w:rsidP="001C112E">
            <w:pPr>
              <w:tabs>
                <w:tab w:val="left" w:pos="720"/>
              </w:tabs>
              <w:suppressAutoHyphens/>
              <w:jc w:val="center"/>
              <w:rPr>
                <w:rFonts w:ascii="Arial" w:hAnsi="Arial"/>
                <w:b/>
              </w:rPr>
            </w:pPr>
          </w:p>
        </w:tc>
      </w:tr>
      <w:tr w:rsidR="002944EB" w:rsidRPr="001C112E" w14:paraId="5C116F7F" w14:textId="77777777" w:rsidTr="001C112E">
        <w:tc>
          <w:tcPr>
            <w:tcW w:w="1810" w:type="dxa"/>
            <w:shd w:val="clear" w:color="auto" w:fill="auto"/>
          </w:tcPr>
          <w:p w14:paraId="455B299D" w14:textId="77777777" w:rsidR="002944EB" w:rsidRPr="001C112E" w:rsidRDefault="002944EB" w:rsidP="001C112E">
            <w:pPr>
              <w:tabs>
                <w:tab w:val="left" w:pos="720"/>
              </w:tabs>
              <w:suppressAutoHyphens/>
              <w:jc w:val="center"/>
              <w:rPr>
                <w:rFonts w:ascii="Arial" w:hAnsi="Arial"/>
                <w:b/>
              </w:rPr>
            </w:pPr>
          </w:p>
        </w:tc>
        <w:tc>
          <w:tcPr>
            <w:tcW w:w="1565" w:type="dxa"/>
            <w:shd w:val="clear" w:color="auto" w:fill="auto"/>
          </w:tcPr>
          <w:p w14:paraId="5558584E" w14:textId="77777777" w:rsidR="002944EB" w:rsidRPr="001C112E" w:rsidRDefault="002944EB" w:rsidP="001C112E">
            <w:pPr>
              <w:tabs>
                <w:tab w:val="left" w:pos="720"/>
              </w:tabs>
              <w:suppressAutoHyphens/>
              <w:jc w:val="center"/>
              <w:rPr>
                <w:rFonts w:ascii="Arial" w:hAnsi="Arial"/>
                <w:b/>
              </w:rPr>
            </w:pPr>
          </w:p>
        </w:tc>
        <w:tc>
          <w:tcPr>
            <w:tcW w:w="1503" w:type="dxa"/>
            <w:shd w:val="clear" w:color="auto" w:fill="auto"/>
          </w:tcPr>
          <w:p w14:paraId="3940943C" w14:textId="77777777" w:rsidR="002944EB" w:rsidRPr="001C112E" w:rsidRDefault="002944EB" w:rsidP="001C112E">
            <w:pPr>
              <w:tabs>
                <w:tab w:val="left" w:pos="720"/>
              </w:tabs>
              <w:suppressAutoHyphens/>
              <w:jc w:val="center"/>
              <w:rPr>
                <w:rFonts w:ascii="Arial" w:hAnsi="Arial"/>
                <w:b/>
              </w:rPr>
            </w:pPr>
          </w:p>
        </w:tc>
        <w:tc>
          <w:tcPr>
            <w:tcW w:w="1896" w:type="dxa"/>
            <w:shd w:val="clear" w:color="auto" w:fill="auto"/>
          </w:tcPr>
          <w:p w14:paraId="7D838AD9" w14:textId="77777777" w:rsidR="002944EB" w:rsidRPr="001C112E" w:rsidRDefault="002944EB" w:rsidP="001C112E">
            <w:pPr>
              <w:tabs>
                <w:tab w:val="left" w:pos="720"/>
              </w:tabs>
              <w:suppressAutoHyphens/>
              <w:jc w:val="center"/>
              <w:rPr>
                <w:rFonts w:ascii="Arial" w:hAnsi="Arial"/>
                <w:b/>
              </w:rPr>
            </w:pPr>
          </w:p>
        </w:tc>
        <w:tc>
          <w:tcPr>
            <w:tcW w:w="1938" w:type="dxa"/>
            <w:shd w:val="clear" w:color="auto" w:fill="auto"/>
          </w:tcPr>
          <w:p w14:paraId="3A72AADB" w14:textId="77777777" w:rsidR="002944EB" w:rsidRPr="001C112E" w:rsidRDefault="002944EB" w:rsidP="001C112E">
            <w:pPr>
              <w:tabs>
                <w:tab w:val="left" w:pos="720"/>
              </w:tabs>
              <w:suppressAutoHyphens/>
              <w:jc w:val="center"/>
              <w:rPr>
                <w:rFonts w:ascii="Arial" w:hAnsi="Arial"/>
                <w:b/>
              </w:rPr>
            </w:pPr>
          </w:p>
        </w:tc>
      </w:tr>
      <w:tr w:rsidR="00F976F9" w:rsidRPr="001C112E" w14:paraId="66AC9BAE" w14:textId="77777777" w:rsidTr="001C112E">
        <w:tc>
          <w:tcPr>
            <w:tcW w:w="1810" w:type="dxa"/>
            <w:shd w:val="clear" w:color="auto" w:fill="auto"/>
          </w:tcPr>
          <w:p w14:paraId="23EF301C" w14:textId="77777777" w:rsidR="00F976F9" w:rsidRPr="001C112E" w:rsidRDefault="00F976F9" w:rsidP="001C112E">
            <w:pPr>
              <w:tabs>
                <w:tab w:val="left" w:pos="720"/>
              </w:tabs>
              <w:suppressAutoHyphens/>
              <w:jc w:val="center"/>
              <w:rPr>
                <w:rFonts w:ascii="Arial" w:hAnsi="Arial"/>
                <w:b/>
              </w:rPr>
            </w:pPr>
          </w:p>
        </w:tc>
        <w:tc>
          <w:tcPr>
            <w:tcW w:w="1565" w:type="dxa"/>
            <w:shd w:val="clear" w:color="auto" w:fill="auto"/>
          </w:tcPr>
          <w:p w14:paraId="2A1554E6"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auto"/>
          </w:tcPr>
          <w:p w14:paraId="0F66D446"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auto"/>
          </w:tcPr>
          <w:p w14:paraId="76EA374D"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auto"/>
          </w:tcPr>
          <w:p w14:paraId="125875D1" w14:textId="77777777" w:rsidR="00F976F9" w:rsidRPr="001C112E" w:rsidRDefault="00F976F9" w:rsidP="001C112E">
            <w:pPr>
              <w:tabs>
                <w:tab w:val="left" w:pos="720"/>
              </w:tabs>
              <w:suppressAutoHyphens/>
              <w:jc w:val="center"/>
              <w:rPr>
                <w:rFonts w:ascii="Arial" w:hAnsi="Arial"/>
                <w:b/>
              </w:rPr>
            </w:pPr>
          </w:p>
        </w:tc>
      </w:tr>
      <w:tr w:rsidR="00F976F9" w:rsidRPr="001C112E" w14:paraId="5268042B" w14:textId="77777777" w:rsidTr="001C112E">
        <w:tc>
          <w:tcPr>
            <w:tcW w:w="1810" w:type="dxa"/>
            <w:shd w:val="clear" w:color="auto" w:fill="BFBFBF"/>
          </w:tcPr>
          <w:p w14:paraId="06DD4A5D" w14:textId="77777777" w:rsidR="00F976F9" w:rsidRPr="001C112E" w:rsidRDefault="00F976F9" w:rsidP="001C112E">
            <w:pPr>
              <w:tabs>
                <w:tab w:val="left" w:pos="720"/>
              </w:tabs>
              <w:suppressAutoHyphens/>
              <w:jc w:val="center"/>
              <w:rPr>
                <w:rFonts w:ascii="Arial" w:hAnsi="Arial"/>
                <w:b/>
              </w:rPr>
            </w:pPr>
            <w:r w:rsidRPr="001C112E">
              <w:rPr>
                <w:rFonts w:ascii="Arial" w:hAnsi="Arial"/>
                <w:b/>
              </w:rPr>
              <w:t>EYE HAZARD</w:t>
            </w:r>
          </w:p>
        </w:tc>
        <w:tc>
          <w:tcPr>
            <w:tcW w:w="1565" w:type="dxa"/>
            <w:shd w:val="clear" w:color="auto" w:fill="BFBFBF"/>
          </w:tcPr>
          <w:p w14:paraId="727A97B1"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BFBFBF"/>
          </w:tcPr>
          <w:p w14:paraId="641A4D32"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BFBFBF"/>
          </w:tcPr>
          <w:p w14:paraId="60106695"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BFBFBF"/>
          </w:tcPr>
          <w:p w14:paraId="703C3FC9" w14:textId="77777777" w:rsidR="00F976F9" w:rsidRPr="001C112E" w:rsidRDefault="00F976F9" w:rsidP="001C112E">
            <w:pPr>
              <w:tabs>
                <w:tab w:val="left" w:pos="720"/>
              </w:tabs>
              <w:suppressAutoHyphens/>
              <w:jc w:val="center"/>
              <w:rPr>
                <w:rFonts w:ascii="Arial" w:hAnsi="Arial"/>
                <w:b/>
              </w:rPr>
            </w:pPr>
          </w:p>
        </w:tc>
      </w:tr>
      <w:tr w:rsidR="00F976F9" w:rsidRPr="001C112E" w14:paraId="15EE167B" w14:textId="77777777" w:rsidTr="001C112E">
        <w:tc>
          <w:tcPr>
            <w:tcW w:w="1810" w:type="dxa"/>
            <w:shd w:val="clear" w:color="auto" w:fill="auto"/>
          </w:tcPr>
          <w:p w14:paraId="7B74D317" w14:textId="77777777" w:rsidR="00F976F9" w:rsidRPr="001C112E" w:rsidRDefault="00F976F9" w:rsidP="001C112E">
            <w:pPr>
              <w:tabs>
                <w:tab w:val="left" w:pos="720"/>
              </w:tabs>
              <w:suppressAutoHyphens/>
              <w:jc w:val="center"/>
              <w:rPr>
                <w:rFonts w:ascii="Arial" w:hAnsi="Arial"/>
                <w:b/>
              </w:rPr>
            </w:pPr>
          </w:p>
        </w:tc>
        <w:tc>
          <w:tcPr>
            <w:tcW w:w="1565" w:type="dxa"/>
            <w:shd w:val="clear" w:color="auto" w:fill="auto"/>
          </w:tcPr>
          <w:p w14:paraId="4BD301A8"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auto"/>
          </w:tcPr>
          <w:p w14:paraId="78F35DDF"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auto"/>
          </w:tcPr>
          <w:p w14:paraId="2B653E08"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auto"/>
          </w:tcPr>
          <w:p w14:paraId="660982DC" w14:textId="77777777" w:rsidR="00F976F9" w:rsidRPr="001C112E" w:rsidRDefault="00F976F9" w:rsidP="001C112E">
            <w:pPr>
              <w:tabs>
                <w:tab w:val="left" w:pos="720"/>
              </w:tabs>
              <w:suppressAutoHyphens/>
              <w:jc w:val="center"/>
              <w:rPr>
                <w:rFonts w:ascii="Arial" w:hAnsi="Arial"/>
                <w:b/>
              </w:rPr>
            </w:pPr>
          </w:p>
        </w:tc>
      </w:tr>
      <w:tr w:rsidR="00F976F9" w:rsidRPr="001C112E" w14:paraId="68CD5E44" w14:textId="77777777" w:rsidTr="001C112E">
        <w:tc>
          <w:tcPr>
            <w:tcW w:w="1810" w:type="dxa"/>
            <w:shd w:val="clear" w:color="auto" w:fill="auto"/>
          </w:tcPr>
          <w:p w14:paraId="69E11704" w14:textId="77777777" w:rsidR="00F976F9" w:rsidRPr="001C112E" w:rsidRDefault="00F976F9" w:rsidP="001C112E">
            <w:pPr>
              <w:tabs>
                <w:tab w:val="left" w:pos="720"/>
              </w:tabs>
              <w:suppressAutoHyphens/>
              <w:jc w:val="center"/>
              <w:rPr>
                <w:rFonts w:ascii="Arial" w:hAnsi="Arial"/>
                <w:b/>
              </w:rPr>
            </w:pPr>
          </w:p>
        </w:tc>
        <w:tc>
          <w:tcPr>
            <w:tcW w:w="1565" w:type="dxa"/>
            <w:shd w:val="clear" w:color="auto" w:fill="auto"/>
          </w:tcPr>
          <w:p w14:paraId="7B3CE657"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auto"/>
          </w:tcPr>
          <w:p w14:paraId="6A5D9B67"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auto"/>
          </w:tcPr>
          <w:p w14:paraId="241FABBE"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auto"/>
          </w:tcPr>
          <w:p w14:paraId="6E0C4C05" w14:textId="77777777" w:rsidR="00F976F9" w:rsidRPr="001C112E" w:rsidRDefault="00F976F9" w:rsidP="001C112E">
            <w:pPr>
              <w:tabs>
                <w:tab w:val="left" w:pos="720"/>
              </w:tabs>
              <w:suppressAutoHyphens/>
              <w:jc w:val="center"/>
              <w:rPr>
                <w:rFonts w:ascii="Arial" w:hAnsi="Arial"/>
                <w:b/>
              </w:rPr>
            </w:pPr>
          </w:p>
        </w:tc>
      </w:tr>
      <w:tr w:rsidR="00F976F9" w:rsidRPr="001C112E" w14:paraId="4212DC46" w14:textId="77777777" w:rsidTr="001C112E">
        <w:tc>
          <w:tcPr>
            <w:tcW w:w="1810" w:type="dxa"/>
            <w:shd w:val="clear" w:color="auto" w:fill="auto"/>
          </w:tcPr>
          <w:p w14:paraId="29A639AF" w14:textId="77777777" w:rsidR="00F976F9" w:rsidRPr="001C112E" w:rsidRDefault="00F976F9" w:rsidP="001C112E">
            <w:pPr>
              <w:tabs>
                <w:tab w:val="left" w:pos="720"/>
              </w:tabs>
              <w:suppressAutoHyphens/>
              <w:jc w:val="center"/>
              <w:rPr>
                <w:rFonts w:ascii="Arial" w:hAnsi="Arial"/>
                <w:b/>
              </w:rPr>
            </w:pPr>
          </w:p>
        </w:tc>
        <w:tc>
          <w:tcPr>
            <w:tcW w:w="1565" w:type="dxa"/>
            <w:shd w:val="clear" w:color="auto" w:fill="auto"/>
          </w:tcPr>
          <w:p w14:paraId="68FFC663"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auto"/>
          </w:tcPr>
          <w:p w14:paraId="376ABFAC"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auto"/>
          </w:tcPr>
          <w:p w14:paraId="1547FF0E"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auto"/>
          </w:tcPr>
          <w:p w14:paraId="06108033" w14:textId="77777777" w:rsidR="00F976F9" w:rsidRPr="001C112E" w:rsidRDefault="00F976F9" w:rsidP="001C112E">
            <w:pPr>
              <w:tabs>
                <w:tab w:val="left" w:pos="720"/>
              </w:tabs>
              <w:suppressAutoHyphens/>
              <w:jc w:val="center"/>
              <w:rPr>
                <w:rFonts w:ascii="Arial" w:hAnsi="Arial"/>
                <w:b/>
              </w:rPr>
            </w:pPr>
          </w:p>
        </w:tc>
      </w:tr>
      <w:tr w:rsidR="00F976F9" w:rsidRPr="001C112E" w14:paraId="5B4EB925" w14:textId="77777777" w:rsidTr="001C112E">
        <w:tc>
          <w:tcPr>
            <w:tcW w:w="1810" w:type="dxa"/>
            <w:shd w:val="clear" w:color="auto" w:fill="BFBFBF"/>
          </w:tcPr>
          <w:p w14:paraId="689948A9" w14:textId="77777777" w:rsidR="00F976F9" w:rsidRPr="001C112E" w:rsidRDefault="00F976F9" w:rsidP="001C112E">
            <w:pPr>
              <w:tabs>
                <w:tab w:val="left" w:pos="720"/>
              </w:tabs>
              <w:suppressAutoHyphens/>
              <w:jc w:val="center"/>
              <w:rPr>
                <w:rFonts w:ascii="Arial" w:hAnsi="Arial"/>
                <w:b/>
              </w:rPr>
            </w:pPr>
            <w:r w:rsidRPr="001C112E">
              <w:rPr>
                <w:rFonts w:ascii="Arial" w:hAnsi="Arial"/>
                <w:b/>
              </w:rPr>
              <w:t>HAND HAZARD</w:t>
            </w:r>
          </w:p>
        </w:tc>
        <w:tc>
          <w:tcPr>
            <w:tcW w:w="1565" w:type="dxa"/>
            <w:shd w:val="clear" w:color="auto" w:fill="BFBFBF"/>
          </w:tcPr>
          <w:p w14:paraId="5B85766D"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BFBFBF"/>
          </w:tcPr>
          <w:p w14:paraId="2A1D172E"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BFBFBF"/>
          </w:tcPr>
          <w:p w14:paraId="390F028C"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BFBFBF"/>
          </w:tcPr>
          <w:p w14:paraId="0FE18F9A" w14:textId="77777777" w:rsidR="00F976F9" w:rsidRPr="001C112E" w:rsidRDefault="00F976F9" w:rsidP="001C112E">
            <w:pPr>
              <w:tabs>
                <w:tab w:val="left" w:pos="720"/>
              </w:tabs>
              <w:suppressAutoHyphens/>
              <w:jc w:val="center"/>
              <w:rPr>
                <w:rFonts w:ascii="Arial" w:hAnsi="Arial"/>
                <w:b/>
              </w:rPr>
            </w:pPr>
          </w:p>
        </w:tc>
      </w:tr>
      <w:tr w:rsidR="00F976F9" w:rsidRPr="001C112E" w14:paraId="4BB63A2B" w14:textId="77777777" w:rsidTr="001C112E">
        <w:tc>
          <w:tcPr>
            <w:tcW w:w="1810" w:type="dxa"/>
            <w:shd w:val="clear" w:color="auto" w:fill="auto"/>
          </w:tcPr>
          <w:p w14:paraId="7621B51A" w14:textId="77777777" w:rsidR="00F976F9" w:rsidRPr="001C112E" w:rsidRDefault="00F976F9" w:rsidP="001C112E">
            <w:pPr>
              <w:tabs>
                <w:tab w:val="left" w:pos="720"/>
              </w:tabs>
              <w:suppressAutoHyphens/>
              <w:jc w:val="center"/>
              <w:rPr>
                <w:rFonts w:ascii="Arial" w:hAnsi="Arial"/>
                <w:b/>
              </w:rPr>
            </w:pPr>
          </w:p>
        </w:tc>
        <w:tc>
          <w:tcPr>
            <w:tcW w:w="1565" w:type="dxa"/>
            <w:shd w:val="clear" w:color="auto" w:fill="auto"/>
          </w:tcPr>
          <w:p w14:paraId="062D9F89"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auto"/>
          </w:tcPr>
          <w:p w14:paraId="1F4DEC44"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auto"/>
          </w:tcPr>
          <w:p w14:paraId="0B6DA79A"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auto"/>
          </w:tcPr>
          <w:p w14:paraId="08C36995" w14:textId="77777777" w:rsidR="00F976F9" w:rsidRPr="001C112E" w:rsidRDefault="00F976F9" w:rsidP="001C112E">
            <w:pPr>
              <w:tabs>
                <w:tab w:val="left" w:pos="720"/>
              </w:tabs>
              <w:suppressAutoHyphens/>
              <w:jc w:val="center"/>
              <w:rPr>
                <w:rFonts w:ascii="Arial" w:hAnsi="Arial"/>
                <w:b/>
              </w:rPr>
            </w:pPr>
          </w:p>
        </w:tc>
      </w:tr>
      <w:tr w:rsidR="00F976F9" w:rsidRPr="001C112E" w14:paraId="4B0E3DBA" w14:textId="77777777" w:rsidTr="001C112E">
        <w:tc>
          <w:tcPr>
            <w:tcW w:w="1810" w:type="dxa"/>
            <w:shd w:val="clear" w:color="auto" w:fill="auto"/>
          </w:tcPr>
          <w:p w14:paraId="28E25093" w14:textId="77777777" w:rsidR="00F976F9" w:rsidRPr="001C112E" w:rsidRDefault="00F976F9" w:rsidP="001C112E">
            <w:pPr>
              <w:tabs>
                <w:tab w:val="left" w:pos="720"/>
              </w:tabs>
              <w:suppressAutoHyphens/>
              <w:jc w:val="center"/>
              <w:rPr>
                <w:rFonts w:ascii="Arial" w:hAnsi="Arial"/>
                <w:b/>
              </w:rPr>
            </w:pPr>
          </w:p>
        </w:tc>
        <w:tc>
          <w:tcPr>
            <w:tcW w:w="1565" w:type="dxa"/>
            <w:shd w:val="clear" w:color="auto" w:fill="auto"/>
          </w:tcPr>
          <w:p w14:paraId="0D39DFC9"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auto"/>
          </w:tcPr>
          <w:p w14:paraId="004AE755"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auto"/>
          </w:tcPr>
          <w:p w14:paraId="54995C07"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auto"/>
          </w:tcPr>
          <w:p w14:paraId="1A6C6292" w14:textId="77777777" w:rsidR="00F976F9" w:rsidRPr="001C112E" w:rsidRDefault="00F976F9" w:rsidP="001C112E">
            <w:pPr>
              <w:tabs>
                <w:tab w:val="left" w:pos="720"/>
              </w:tabs>
              <w:suppressAutoHyphens/>
              <w:jc w:val="center"/>
              <w:rPr>
                <w:rFonts w:ascii="Arial" w:hAnsi="Arial"/>
                <w:b/>
              </w:rPr>
            </w:pPr>
          </w:p>
        </w:tc>
      </w:tr>
      <w:tr w:rsidR="00F976F9" w:rsidRPr="001C112E" w14:paraId="684F9C61" w14:textId="77777777" w:rsidTr="001C112E">
        <w:tc>
          <w:tcPr>
            <w:tcW w:w="1810" w:type="dxa"/>
            <w:shd w:val="clear" w:color="auto" w:fill="auto"/>
          </w:tcPr>
          <w:p w14:paraId="7C62D55E" w14:textId="77777777" w:rsidR="00F976F9" w:rsidRPr="001C112E" w:rsidRDefault="00F976F9" w:rsidP="001C112E">
            <w:pPr>
              <w:tabs>
                <w:tab w:val="left" w:pos="720"/>
              </w:tabs>
              <w:suppressAutoHyphens/>
              <w:jc w:val="center"/>
              <w:rPr>
                <w:rFonts w:ascii="Arial" w:hAnsi="Arial"/>
                <w:b/>
              </w:rPr>
            </w:pPr>
          </w:p>
        </w:tc>
        <w:tc>
          <w:tcPr>
            <w:tcW w:w="1565" w:type="dxa"/>
            <w:shd w:val="clear" w:color="auto" w:fill="auto"/>
          </w:tcPr>
          <w:p w14:paraId="76A07E51"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auto"/>
          </w:tcPr>
          <w:p w14:paraId="061ADD58"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auto"/>
          </w:tcPr>
          <w:p w14:paraId="4FAA2C72"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auto"/>
          </w:tcPr>
          <w:p w14:paraId="4E77E316" w14:textId="77777777" w:rsidR="00F976F9" w:rsidRPr="001C112E" w:rsidRDefault="00F976F9" w:rsidP="001C112E">
            <w:pPr>
              <w:tabs>
                <w:tab w:val="left" w:pos="720"/>
              </w:tabs>
              <w:suppressAutoHyphens/>
              <w:jc w:val="center"/>
              <w:rPr>
                <w:rFonts w:ascii="Arial" w:hAnsi="Arial"/>
                <w:b/>
              </w:rPr>
            </w:pPr>
          </w:p>
        </w:tc>
      </w:tr>
      <w:tr w:rsidR="00F976F9" w:rsidRPr="001C112E" w14:paraId="5F32E81E" w14:textId="77777777" w:rsidTr="001C112E">
        <w:tc>
          <w:tcPr>
            <w:tcW w:w="1810" w:type="dxa"/>
            <w:shd w:val="clear" w:color="auto" w:fill="BFBFBF"/>
          </w:tcPr>
          <w:p w14:paraId="512F29D3" w14:textId="77777777" w:rsidR="00F976F9" w:rsidRPr="001C112E" w:rsidRDefault="00F976F9" w:rsidP="001C112E">
            <w:pPr>
              <w:tabs>
                <w:tab w:val="left" w:pos="720"/>
              </w:tabs>
              <w:suppressAutoHyphens/>
              <w:jc w:val="center"/>
              <w:rPr>
                <w:rFonts w:ascii="Arial" w:hAnsi="Arial"/>
                <w:b/>
              </w:rPr>
            </w:pPr>
            <w:r w:rsidRPr="001C112E">
              <w:rPr>
                <w:rFonts w:ascii="Arial" w:hAnsi="Arial"/>
                <w:b/>
              </w:rPr>
              <w:t>FOOT HAZARD</w:t>
            </w:r>
          </w:p>
        </w:tc>
        <w:tc>
          <w:tcPr>
            <w:tcW w:w="1565" w:type="dxa"/>
            <w:shd w:val="clear" w:color="auto" w:fill="BFBFBF"/>
          </w:tcPr>
          <w:p w14:paraId="196475C5"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BFBFBF"/>
          </w:tcPr>
          <w:p w14:paraId="3E06D28B"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BFBFBF"/>
          </w:tcPr>
          <w:p w14:paraId="26C7FF61"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BFBFBF"/>
          </w:tcPr>
          <w:p w14:paraId="619D00C1" w14:textId="77777777" w:rsidR="00F976F9" w:rsidRPr="001C112E" w:rsidRDefault="00F976F9" w:rsidP="001C112E">
            <w:pPr>
              <w:tabs>
                <w:tab w:val="left" w:pos="720"/>
              </w:tabs>
              <w:suppressAutoHyphens/>
              <w:jc w:val="center"/>
              <w:rPr>
                <w:rFonts w:ascii="Arial" w:hAnsi="Arial"/>
                <w:b/>
              </w:rPr>
            </w:pPr>
          </w:p>
        </w:tc>
      </w:tr>
      <w:tr w:rsidR="00F976F9" w:rsidRPr="001C112E" w14:paraId="3D58E382" w14:textId="77777777" w:rsidTr="001C112E">
        <w:tc>
          <w:tcPr>
            <w:tcW w:w="1810" w:type="dxa"/>
            <w:shd w:val="clear" w:color="auto" w:fill="auto"/>
          </w:tcPr>
          <w:p w14:paraId="3EFFB857" w14:textId="77777777" w:rsidR="00F976F9" w:rsidRPr="001C112E" w:rsidRDefault="00F976F9" w:rsidP="001C112E">
            <w:pPr>
              <w:tabs>
                <w:tab w:val="left" w:pos="720"/>
              </w:tabs>
              <w:suppressAutoHyphens/>
              <w:jc w:val="center"/>
              <w:rPr>
                <w:rFonts w:ascii="Arial" w:hAnsi="Arial"/>
                <w:b/>
              </w:rPr>
            </w:pPr>
          </w:p>
        </w:tc>
        <w:tc>
          <w:tcPr>
            <w:tcW w:w="1565" w:type="dxa"/>
            <w:shd w:val="clear" w:color="auto" w:fill="auto"/>
          </w:tcPr>
          <w:p w14:paraId="734FBB97"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auto"/>
          </w:tcPr>
          <w:p w14:paraId="54DC95D4"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auto"/>
          </w:tcPr>
          <w:p w14:paraId="2D6CB72A"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auto"/>
          </w:tcPr>
          <w:p w14:paraId="3EBB953C" w14:textId="77777777" w:rsidR="00F976F9" w:rsidRPr="001C112E" w:rsidRDefault="00F976F9" w:rsidP="001C112E">
            <w:pPr>
              <w:tabs>
                <w:tab w:val="left" w:pos="720"/>
              </w:tabs>
              <w:suppressAutoHyphens/>
              <w:jc w:val="center"/>
              <w:rPr>
                <w:rFonts w:ascii="Arial" w:hAnsi="Arial"/>
                <w:b/>
              </w:rPr>
            </w:pPr>
          </w:p>
        </w:tc>
      </w:tr>
      <w:tr w:rsidR="00F976F9" w:rsidRPr="001C112E" w14:paraId="6F5DF47A" w14:textId="77777777" w:rsidTr="001C112E">
        <w:tc>
          <w:tcPr>
            <w:tcW w:w="1810" w:type="dxa"/>
            <w:shd w:val="clear" w:color="auto" w:fill="auto"/>
          </w:tcPr>
          <w:p w14:paraId="161CBB5C" w14:textId="77777777" w:rsidR="00F976F9" w:rsidRPr="001C112E" w:rsidRDefault="00F976F9" w:rsidP="001C112E">
            <w:pPr>
              <w:tabs>
                <w:tab w:val="left" w:pos="720"/>
              </w:tabs>
              <w:suppressAutoHyphens/>
              <w:jc w:val="center"/>
              <w:rPr>
                <w:rFonts w:ascii="Arial" w:hAnsi="Arial"/>
                <w:b/>
              </w:rPr>
            </w:pPr>
          </w:p>
        </w:tc>
        <w:tc>
          <w:tcPr>
            <w:tcW w:w="1565" w:type="dxa"/>
            <w:shd w:val="clear" w:color="auto" w:fill="auto"/>
          </w:tcPr>
          <w:p w14:paraId="674C76AF"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auto"/>
          </w:tcPr>
          <w:p w14:paraId="7B72159A"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auto"/>
          </w:tcPr>
          <w:p w14:paraId="62B3A2B7"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auto"/>
          </w:tcPr>
          <w:p w14:paraId="2076245E" w14:textId="77777777" w:rsidR="00F976F9" w:rsidRPr="001C112E" w:rsidRDefault="00F976F9" w:rsidP="001C112E">
            <w:pPr>
              <w:tabs>
                <w:tab w:val="left" w:pos="720"/>
              </w:tabs>
              <w:suppressAutoHyphens/>
              <w:jc w:val="center"/>
              <w:rPr>
                <w:rFonts w:ascii="Arial" w:hAnsi="Arial"/>
                <w:b/>
              </w:rPr>
            </w:pPr>
          </w:p>
        </w:tc>
      </w:tr>
      <w:tr w:rsidR="00F976F9" w:rsidRPr="001C112E" w14:paraId="4B43B98B" w14:textId="77777777" w:rsidTr="001C112E">
        <w:tc>
          <w:tcPr>
            <w:tcW w:w="1810" w:type="dxa"/>
            <w:shd w:val="clear" w:color="auto" w:fill="auto"/>
          </w:tcPr>
          <w:p w14:paraId="0278CD5B" w14:textId="77777777" w:rsidR="00F976F9" w:rsidRPr="001C112E" w:rsidRDefault="00F976F9" w:rsidP="001C112E">
            <w:pPr>
              <w:tabs>
                <w:tab w:val="left" w:pos="720"/>
              </w:tabs>
              <w:suppressAutoHyphens/>
              <w:jc w:val="center"/>
              <w:rPr>
                <w:rFonts w:ascii="Arial" w:hAnsi="Arial"/>
                <w:b/>
              </w:rPr>
            </w:pPr>
          </w:p>
        </w:tc>
        <w:tc>
          <w:tcPr>
            <w:tcW w:w="1565" w:type="dxa"/>
            <w:shd w:val="clear" w:color="auto" w:fill="auto"/>
          </w:tcPr>
          <w:p w14:paraId="6F6AD839"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auto"/>
          </w:tcPr>
          <w:p w14:paraId="70F5FD70"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auto"/>
          </w:tcPr>
          <w:p w14:paraId="2808B6D6"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auto"/>
          </w:tcPr>
          <w:p w14:paraId="715B0109" w14:textId="77777777" w:rsidR="00F976F9" w:rsidRPr="001C112E" w:rsidRDefault="00F976F9" w:rsidP="001C112E">
            <w:pPr>
              <w:tabs>
                <w:tab w:val="left" w:pos="720"/>
              </w:tabs>
              <w:suppressAutoHyphens/>
              <w:jc w:val="center"/>
              <w:rPr>
                <w:rFonts w:ascii="Arial" w:hAnsi="Arial"/>
                <w:b/>
              </w:rPr>
            </w:pPr>
          </w:p>
        </w:tc>
      </w:tr>
      <w:tr w:rsidR="00F976F9" w:rsidRPr="001C112E" w14:paraId="122078E6" w14:textId="77777777" w:rsidTr="001C112E">
        <w:tc>
          <w:tcPr>
            <w:tcW w:w="1810" w:type="dxa"/>
            <w:shd w:val="clear" w:color="auto" w:fill="BFBFBF"/>
          </w:tcPr>
          <w:p w14:paraId="0031EC55" w14:textId="77777777" w:rsidR="00F976F9" w:rsidRPr="001C112E" w:rsidRDefault="00F976F9" w:rsidP="001C112E">
            <w:pPr>
              <w:tabs>
                <w:tab w:val="left" w:pos="720"/>
              </w:tabs>
              <w:suppressAutoHyphens/>
              <w:jc w:val="center"/>
              <w:rPr>
                <w:rFonts w:ascii="Arial" w:hAnsi="Arial"/>
                <w:b/>
              </w:rPr>
            </w:pPr>
            <w:r w:rsidRPr="001C112E">
              <w:rPr>
                <w:rFonts w:ascii="Arial" w:hAnsi="Arial"/>
                <w:b/>
              </w:rPr>
              <w:t>BIOLOGICAL</w:t>
            </w:r>
          </w:p>
        </w:tc>
        <w:tc>
          <w:tcPr>
            <w:tcW w:w="1565" w:type="dxa"/>
            <w:shd w:val="clear" w:color="auto" w:fill="BFBFBF"/>
          </w:tcPr>
          <w:p w14:paraId="16441C66"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BFBFBF"/>
          </w:tcPr>
          <w:p w14:paraId="4E022C47"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BFBFBF"/>
          </w:tcPr>
          <w:p w14:paraId="446982FB"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BFBFBF"/>
          </w:tcPr>
          <w:p w14:paraId="1ED2A569" w14:textId="77777777" w:rsidR="00F976F9" w:rsidRPr="001C112E" w:rsidRDefault="00F976F9" w:rsidP="001C112E">
            <w:pPr>
              <w:tabs>
                <w:tab w:val="left" w:pos="720"/>
              </w:tabs>
              <w:suppressAutoHyphens/>
              <w:jc w:val="center"/>
              <w:rPr>
                <w:rFonts w:ascii="Arial" w:hAnsi="Arial"/>
                <w:b/>
              </w:rPr>
            </w:pPr>
          </w:p>
        </w:tc>
      </w:tr>
      <w:tr w:rsidR="00F976F9" w:rsidRPr="001C112E" w14:paraId="2ACCD641" w14:textId="77777777" w:rsidTr="001C112E">
        <w:tc>
          <w:tcPr>
            <w:tcW w:w="1810" w:type="dxa"/>
            <w:shd w:val="clear" w:color="auto" w:fill="auto"/>
          </w:tcPr>
          <w:p w14:paraId="02CADB89" w14:textId="77777777" w:rsidR="00F976F9" w:rsidRPr="001C112E" w:rsidRDefault="00F976F9" w:rsidP="001C112E">
            <w:pPr>
              <w:tabs>
                <w:tab w:val="left" w:pos="720"/>
              </w:tabs>
              <w:suppressAutoHyphens/>
              <w:jc w:val="center"/>
              <w:rPr>
                <w:rFonts w:ascii="Arial" w:hAnsi="Arial"/>
                <w:b/>
              </w:rPr>
            </w:pPr>
          </w:p>
        </w:tc>
        <w:tc>
          <w:tcPr>
            <w:tcW w:w="1565" w:type="dxa"/>
            <w:shd w:val="clear" w:color="auto" w:fill="auto"/>
          </w:tcPr>
          <w:p w14:paraId="3B54D14A"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auto"/>
          </w:tcPr>
          <w:p w14:paraId="3FEDD868"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auto"/>
          </w:tcPr>
          <w:p w14:paraId="2293D411"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auto"/>
          </w:tcPr>
          <w:p w14:paraId="1C3B5231" w14:textId="77777777" w:rsidR="00F976F9" w:rsidRPr="001C112E" w:rsidRDefault="00F976F9" w:rsidP="001C112E">
            <w:pPr>
              <w:tabs>
                <w:tab w:val="left" w:pos="720"/>
              </w:tabs>
              <w:suppressAutoHyphens/>
              <w:jc w:val="center"/>
              <w:rPr>
                <w:rFonts w:ascii="Arial" w:hAnsi="Arial"/>
                <w:b/>
              </w:rPr>
            </w:pPr>
          </w:p>
        </w:tc>
      </w:tr>
      <w:tr w:rsidR="00F976F9" w:rsidRPr="001C112E" w14:paraId="690E4E2F" w14:textId="77777777" w:rsidTr="001C112E">
        <w:tc>
          <w:tcPr>
            <w:tcW w:w="1810" w:type="dxa"/>
            <w:shd w:val="clear" w:color="auto" w:fill="auto"/>
          </w:tcPr>
          <w:p w14:paraId="0F4434C9" w14:textId="77777777" w:rsidR="00F976F9" w:rsidRPr="001C112E" w:rsidRDefault="00F976F9" w:rsidP="001C112E">
            <w:pPr>
              <w:tabs>
                <w:tab w:val="left" w:pos="720"/>
              </w:tabs>
              <w:suppressAutoHyphens/>
              <w:jc w:val="center"/>
              <w:rPr>
                <w:rFonts w:ascii="Arial" w:hAnsi="Arial"/>
                <w:b/>
              </w:rPr>
            </w:pPr>
          </w:p>
        </w:tc>
        <w:tc>
          <w:tcPr>
            <w:tcW w:w="1565" w:type="dxa"/>
            <w:shd w:val="clear" w:color="auto" w:fill="auto"/>
          </w:tcPr>
          <w:p w14:paraId="46A9CD33"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auto"/>
          </w:tcPr>
          <w:p w14:paraId="7B31F09F"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auto"/>
          </w:tcPr>
          <w:p w14:paraId="45E8EE76"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auto"/>
          </w:tcPr>
          <w:p w14:paraId="1410F186" w14:textId="77777777" w:rsidR="00F976F9" w:rsidRPr="001C112E" w:rsidRDefault="00F976F9" w:rsidP="001C112E">
            <w:pPr>
              <w:tabs>
                <w:tab w:val="left" w:pos="720"/>
              </w:tabs>
              <w:suppressAutoHyphens/>
              <w:jc w:val="center"/>
              <w:rPr>
                <w:rFonts w:ascii="Arial" w:hAnsi="Arial"/>
                <w:b/>
              </w:rPr>
            </w:pPr>
          </w:p>
        </w:tc>
      </w:tr>
      <w:tr w:rsidR="00F976F9" w:rsidRPr="001C112E" w14:paraId="7AADCA87" w14:textId="77777777" w:rsidTr="001C112E">
        <w:tc>
          <w:tcPr>
            <w:tcW w:w="1810" w:type="dxa"/>
            <w:shd w:val="clear" w:color="auto" w:fill="BFBFBF"/>
          </w:tcPr>
          <w:p w14:paraId="64DA5D3A" w14:textId="77777777" w:rsidR="00F976F9" w:rsidRPr="001C112E" w:rsidRDefault="00F976F9" w:rsidP="001C112E">
            <w:pPr>
              <w:tabs>
                <w:tab w:val="left" w:pos="720"/>
              </w:tabs>
              <w:suppressAutoHyphens/>
              <w:jc w:val="center"/>
              <w:rPr>
                <w:rFonts w:ascii="Arial" w:hAnsi="Arial"/>
                <w:b/>
              </w:rPr>
            </w:pPr>
            <w:r w:rsidRPr="001C112E">
              <w:rPr>
                <w:rFonts w:ascii="Arial" w:hAnsi="Arial"/>
                <w:b/>
              </w:rPr>
              <w:t>BODY / OTHER</w:t>
            </w:r>
          </w:p>
        </w:tc>
        <w:tc>
          <w:tcPr>
            <w:tcW w:w="1565" w:type="dxa"/>
            <w:shd w:val="clear" w:color="auto" w:fill="BFBFBF"/>
          </w:tcPr>
          <w:p w14:paraId="28377973"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BFBFBF"/>
          </w:tcPr>
          <w:p w14:paraId="733B0285"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BFBFBF"/>
          </w:tcPr>
          <w:p w14:paraId="39DCAF0A"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BFBFBF"/>
          </w:tcPr>
          <w:p w14:paraId="6233DCE3" w14:textId="77777777" w:rsidR="00F976F9" w:rsidRPr="001C112E" w:rsidRDefault="00F976F9" w:rsidP="001C112E">
            <w:pPr>
              <w:tabs>
                <w:tab w:val="left" w:pos="720"/>
              </w:tabs>
              <w:suppressAutoHyphens/>
              <w:jc w:val="center"/>
              <w:rPr>
                <w:rFonts w:ascii="Arial" w:hAnsi="Arial"/>
                <w:b/>
              </w:rPr>
            </w:pPr>
          </w:p>
        </w:tc>
      </w:tr>
      <w:tr w:rsidR="00F976F9" w:rsidRPr="001C112E" w14:paraId="18DC91FA" w14:textId="77777777" w:rsidTr="001C112E">
        <w:tc>
          <w:tcPr>
            <w:tcW w:w="1810" w:type="dxa"/>
            <w:shd w:val="clear" w:color="auto" w:fill="auto"/>
          </w:tcPr>
          <w:p w14:paraId="783F839E" w14:textId="77777777" w:rsidR="00F976F9" w:rsidRPr="001C112E" w:rsidRDefault="00F976F9" w:rsidP="001C112E">
            <w:pPr>
              <w:tabs>
                <w:tab w:val="left" w:pos="720"/>
              </w:tabs>
              <w:suppressAutoHyphens/>
              <w:jc w:val="center"/>
              <w:rPr>
                <w:rFonts w:ascii="Arial" w:hAnsi="Arial"/>
                <w:b/>
              </w:rPr>
            </w:pPr>
          </w:p>
        </w:tc>
        <w:tc>
          <w:tcPr>
            <w:tcW w:w="1565" w:type="dxa"/>
            <w:shd w:val="clear" w:color="auto" w:fill="auto"/>
          </w:tcPr>
          <w:p w14:paraId="37A937DD"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auto"/>
          </w:tcPr>
          <w:p w14:paraId="71D0EFAD"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auto"/>
          </w:tcPr>
          <w:p w14:paraId="7787AA3E"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auto"/>
          </w:tcPr>
          <w:p w14:paraId="2A9B0A08" w14:textId="77777777" w:rsidR="00F976F9" w:rsidRPr="001C112E" w:rsidRDefault="00F976F9" w:rsidP="001C112E">
            <w:pPr>
              <w:tabs>
                <w:tab w:val="left" w:pos="720"/>
              </w:tabs>
              <w:suppressAutoHyphens/>
              <w:jc w:val="center"/>
              <w:rPr>
                <w:rFonts w:ascii="Arial" w:hAnsi="Arial"/>
                <w:b/>
              </w:rPr>
            </w:pPr>
          </w:p>
        </w:tc>
      </w:tr>
      <w:tr w:rsidR="00F976F9" w:rsidRPr="001C112E" w14:paraId="45760D96" w14:textId="77777777" w:rsidTr="001C112E">
        <w:tc>
          <w:tcPr>
            <w:tcW w:w="1810" w:type="dxa"/>
            <w:shd w:val="clear" w:color="auto" w:fill="auto"/>
          </w:tcPr>
          <w:p w14:paraId="60D8D8B8" w14:textId="77777777" w:rsidR="00F976F9" w:rsidRPr="001C112E" w:rsidRDefault="00F976F9" w:rsidP="001C112E">
            <w:pPr>
              <w:tabs>
                <w:tab w:val="left" w:pos="720"/>
              </w:tabs>
              <w:suppressAutoHyphens/>
              <w:jc w:val="center"/>
              <w:rPr>
                <w:rFonts w:ascii="Arial" w:hAnsi="Arial"/>
                <w:b/>
              </w:rPr>
            </w:pPr>
          </w:p>
        </w:tc>
        <w:tc>
          <w:tcPr>
            <w:tcW w:w="1565" w:type="dxa"/>
            <w:shd w:val="clear" w:color="auto" w:fill="auto"/>
          </w:tcPr>
          <w:p w14:paraId="79FEEDD2" w14:textId="77777777" w:rsidR="00F976F9" w:rsidRPr="001C112E" w:rsidRDefault="00F976F9" w:rsidP="001C112E">
            <w:pPr>
              <w:tabs>
                <w:tab w:val="left" w:pos="720"/>
              </w:tabs>
              <w:suppressAutoHyphens/>
              <w:jc w:val="center"/>
              <w:rPr>
                <w:rFonts w:ascii="Arial" w:hAnsi="Arial"/>
                <w:b/>
              </w:rPr>
            </w:pPr>
          </w:p>
        </w:tc>
        <w:tc>
          <w:tcPr>
            <w:tcW w:w="1503" w:type="dxa"/>
            <w:shd w:val="clear" w:color="auto" w:fill="auto"/>
          </w:tcPr>
          <w:p w14:paraId="43F68F78" w14:textId="77777777" w:rsidR="00F976F9" w:rsidRPr="001C112E" w:rsidRDefault="00F976F9" w:rsidP="001C112E">
            <w:pPr>
              <w:tabs>
                <w:tab w:val="left" w:pos="720"/>
              </w:tabs>
              <w:suppressAutoHyphens/>
              <w:jc w:val="center"/>
              <w:rPr>
                <w:rFonts w:ascii="Arial" w:hAnsi="Arial"/>
                <w:b/>
              </w:rPr>
            </w:pPr>
          </w:p>
        </w:tc>
        <w:tc>
          <w:tcPr>
            <w:tcW w:w="1896" w:type="dxa"/>
            <w:shd w:val="clear" w:color="auto" w:fill="auto"/>
          </w:tcPr>
          <w:p w14:paraId="64EAC3EF" w14:textId="77777777" w:rsidR="00F976F9" w:rsidRPr="001C112E" w:rsidRDefault="00F976F9" w:rsidP="001C112E">
            <w:pPr>
              <w:tabs>
                <w:tab w:val="left" w:pos="720"/>
              </w:tabs>
              <w:suppressAutoHyphens/>
              <w:jc w:val="center"/>
              <w:rPr>
                <w:rFonts w:ascii="Arial" w:hAnsi="Arial"/>
                <w:b/>
              </w:rPr>
            </w:pPr>
          </w:p>
        </w:tc>
        <w:tc>
          <w:tcPr>
            <w:tcW w:w="1938" w:type="dxa"/>
            <w:shd w:val="clear" w:color="auto" w:fill="auto"/>
          </w:tcPr>
          <w:p w14:paraId="1D6BA3C2" w14:textId="77777777" w:rsidR="00F976F9" w:rsidRPr="001C112E" w:rsidRDefault="00F976F9" w:rsidP="001C112E">
            <w:pPr>
              <w:tabs>
                <w:tab w:val="left" w:pos="720"/>
              </w:tabs>
              <w:suppressAutoHyphens/>
              <w:jc w:val="center"/>
              <w:rPr>
                <w:rFonts w:ascii="Arial" w:hAnsi="Arial"/>
                <w:b/>
              </w:rPr>
            </w:pPr>
          </w:p>
        </w:tc>
      </w:tr>
    </w:tbl>
    <w:p w14:paraId="5CF4119A" w14:textId="77777777" w:rsidR="0086329A" w:rsidRDefault="0086329A" w:rsidP="00C66FB3">
      <w:pPr>
        <w:tabs>
          <w:tab w:val="left" w:pos="720"/>
        </w:tabs>
        <w:suppressAutoHyphens/>
        <w:rPr>
          <w:rFonts w:ascii="Arial" w:hAnsi="Arial"/>
        </w:rPr>
      </w:pPr>
    </w:p>
    <w:sectPr w:rsidR="0086329A">
      <w:footerReference w:type="default" r:id="rId11"/>
      <w:pgSz w:w="12240" w:h="15840"/>
      <w:pgMar w:top="1152" w:right="1152" w:bottom="1152" w:left="1152"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7267A" w14:textId="77777777" w:rsidR="00941ECD" w:rsidRDefault="00941ECD">
      <w:r>
        <w:separator/>
      </w:r>
    </w:p>
  </w:endnote>
  <w:endnote w:type="continuationSeparator" w:id="0">
    <w:p w14:paraId="63BE5DB3" w14:textId="77777777" w:rsidR="00941ECD" w:rsidRDefault="0094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mericanTypewriter Bold">
    <w:panose1 w:val="00000000000000000000"/>
    <w:charset w:val="00"/>
    <w:family w:val="auto"/>
    <w:notTrueType/>
    <w:pitch w:val="default"/>
    <w:sig w:usb0="00000003" w:usb1="00000000" w:usb2="00000000" w:usb3="00000000" w:csb0="00000001" w:csb1="00000000"/>
  </w:font>
  <w:font w:name="GillSan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F95E" w14:textId="77777777" w:rsidR="00CE5872" w:rsidRDefault="00CE5872">
    <w:pPr>
      <w:jc w:val="center"/>
      <w:rPr>
        <w:b/>
        <w:sz w:val="18"/>
      </w:rPr>
    </w:pPr>
    <w:r>
      <w:rPr>
        <w:b/>
        <w:sz w:val="18"/>
      </w:rPr>
      <w:t>Controlled Copy, Do Not Duplicate</w:t>
    </w:r>
  </w:p>
  <w:p w14:paraId="31153DE0" w14:textId="77777777" w:rsidR="00CE5872" w:rsidRDefault="00CE5872">
    <w:pPr>
      <w:pStyle w:val="Footer"/>
      <w:jc w:val="center"/>
      <w:rPr>
        <w:rFonts w:ascii="Garamond" w:hAnsi="Garamond"/>
        <w:sz w:val="16"/>
      </w:rPr>
    </w:pPr>
    <w:r>
      <w:rPr>
        <w:b/>
        <w:sz w:val="18"/>
      </w:rPr>
      <w:t>For Internal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EB598" w14:textId="77777777" w:rsidR="00CE5872" w:rsidRDefault="00CE5872">
    <w:pPr>
      <w:pStyle w:val="Footer"/>
      <w:jc w:val="right"/>
      <w:rPr>
        <w:rStyle w:val="PageNumber"/>
        <w:rFonts w:ascii="Garamond" w:hAnsi="Garamond"/>
        <w:sz w:val="16"/>
      </w:rPr>
    </w:pPr>
  </w:p>
  <w:p w14:paraId="616952B2" w14:textId="77777777" w:rsidR="00CE5872" w:rsidRDefault="00CE5872">
    <w:pPr>
      <w:pStyle w:val="Footer"/>
      <w:rPr>
        <w:rFonts w:ascii="Garamond" w:hAnsi="Garamond"/>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19E5C" w14:textId="77777777" w:rsidR="00941ECD" w:rsidRDefault="00941ECD">
      <w:r>
        <w:separator/>
      </w:r>
    </w:p>
  </w:footnote>
  <w:footnote w:type="continuationSeparator" w:id="0">
    <w:p w14:paraId="4812E0DE" w14:textId="77777777" w:rsidR="00941ECD" w:rsidRDefault="00941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B10A7" w14:textId="77777777" w:rsidR="00CE5872" w:rsidRDefault="00CE5872">
    <w:pPr>
      <w:pStyle w:val="Header"/>
    </w:pPr>
  </w:p>
  <w:p w14:paraId="60DAAB7C" w14:textId="77777777" w:rsidR="00CE5872" w:rsidRDefault="00CE5872">
    <w:pPr>
      <w:pStyle w:val="Head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6"/>
      <w:gridCol w:w="2538"/>
      <w:gridCol w:w="2538"/>
    </w:tblGrid>
    <w:tr w:rsidR="00CE5872" w14:paraId="4A85408E" w14:textId="77777777" w:rsidTr="00574425">
      <w:trPr>
        <w:cantSplit/>
        <w:trHeight w:val="593"/>
      </w:trPr>
      <w:tc>
        <w:tcPr>
          <w:tcW w:w="5076" w:type="dxa"/>
          <w:tcBorders>
            <w:top w:val="single" w:sz="6" w:space="0" w:color="auto"/>
            <w:left w:val="single" w:sz="6" w:space="0" w:color="auto"/>
            <w:bottom w:val="single" w:sz="6" w:space="0" w:color="auto"/>
            <w:right w:val="single" w:sz="6" w:space="0" w:color="auto"/>
          </w:tcBorders>
        </w:tcPr>
        <w:p w14:paraId="3FF1A590" w14:textId="77777777" w:rsidR="00574425" w:rsidRDefault="008203E1" w:rsidP="00B2627B">
          <w:pPr>
            <w:pStyle w:val="Header"/>
            <w:tabs>
              <w:tab w:val="clear" w:pos="4320"/>
              <w:tab w:val="clear" w:pos="8640"/>
              <w:tab w:val="left" w:pos="1234"/>
            </w:tabs>
          </w:pPr>
          <w:r>
            <w:rPr>
              <w:noProof/>
            </w:rPr>
            <w:drawing>
              <wp:inline distT="0" distB="0" distL="0" distR="0" wp14:anchorId="7418A453" wp14:editId="7064EF4C">
                <wp:extent cx="2047875" cy="371475"/>
                <wp:effectExtent l="0" t="0" r="9525" b="9525"/>
                <wp:docPr id="1" name="Picture 1" descr="GD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371475"/>
                        </a:xfrm>
                        <a:prstGeom prst="rect">
                          <a:avLst/>
                        </a:prstGeom>
                        <a:noFill/>
                        <a:ln>
                          <a:noFill/>
                        </a:ln>
                      </pic:spPr>
                    </pic:pic>
                  </a:graphicData>
                </a:graphic>
              </wp:inline>
            </w:drawing>
          </w:r>
        </w:p>
      </w:tc>
      <w:tc>
        <w:tcPr>
          <w:tcW w:w="5076" w:type="dxa"/>
          <w:gridSpan w:val="2"/>
          <w:tcBorders>
            <w:top w:val="single" w:sz="6" w:space="0" w:color="auto"/>
            <w:left w:val="single" w:sz="6" w:space="0" w:color="auto"/>
            <w:bottom w:val="single" w:sz="6" w:space="0" w:color="auto"/>
            <w:right w:val="single" w:sz="6" w:space="0" w:color="auto"/>
          </w:tcBorders>
        </w:tcPr>
        <w:p w14:paraId="34696645" w14:textId="77777777" w:rsidR="00CE5872" w:rsidRDefault="00F8743D">
          <w:pPr>
            <w:pStyle w:val="Header"/>
          </w:pPr>
          <w:r>
            <w:t xml:space="preserve">Job Site Hazard Assessment </w:t>
          </w:r>
        </w:p>
      </w:tc>
    </w:tr>
    <w:tr w:rsidR="00CE5872" w14:paraId="05A9BB9F" w14:textId="77777777">
      <w:trPr>
        <w:cantSplit/>
        <w:trHeight w:val="432"/>
      </w:trPr>
      <w:tc>
        <w:tcPr>
          <w:tcW w:w="5076" w:type="dxa"/>
          <w:tcBorders>
            <w:top w:val="single" w:sz="6" w:space="0" w:color="auto"/>
            <w:left w:val="single" w:sz="6" w:space="0" w:color="auto"/>
            <w:bottom w:val="single" w:sz="6" w:space="0" w:color="auto"/>
            <w:right w:val="single" w:sz="6" w:space="0" w:color="auto"/>
          </w:tcBorders>
        </w:tcPr>
        <w:p w14:paraId="750A591B" w14:textId="77777777" w:rsidR="00574425" w:rsidRDefault="00574425" w:rsidP="00574425">
          <w:pPr>
            <w:pStyle w:val="Header"/>
          </w:pPr>
          <w:smartTag w:uri="urn:schemas-microsoft-com:office:smarttags" w:element="PostalCode">
            <w:smartTag w:uri="urn:schemas-microsoft-com:office:smarttags" w:element="State">
              <w:r>
                <w:t>24300 Southfield Road, Suite 220</w:t>
              </w:r>
            </w:smartTag>
          </w:smartTag>
        </w:p>
        <w:p w14:paraId="290952A0" w14:textId="77777777" w:rsidR="00CE5872" w:rsidRDefault="00574425" w:rsidP="00574425">
          <w:pPr>
            <w:pStyle w:val="Header"/>
          </w:pPr>
          <w:r>
            <w:t>Southfield, Michigan 48075</w:t>
          </w:r>
        </w:p>
      </w:tc>
      <w:tc>
        <w:tcPr>
          <w:tcW w:w="2538" w:type="dxa"/>
          <w:tcBorders>
            <w:top w:val="single" w:sz="6" w:space="0" w:color="auto"/>
            <w:left w:val="single" w:sz="6" w:space="0" w:color="auto"/>
            <w:bottom w:val="single" w:sz="6" w:space="0" w:color="auto"/>
            <w:right w:val="single" w:sz="6" w:space="0" w:color="auto"/>
          </w:tcBorders>
        </w:tcPr>
        <w:p w14:paraId="65B39AAA" w14:textId="77777777" w:rsidR="00CE5872" w:rsidRDefault="006445DD">
          <w:pPr>
            <w:pStyle w:val="Header"/>
          </w:pPr>
          <w:r>
            <w:t>Doc. No. SP-07</w:t>
          </w:r>
        </w:p>
      </w:tc>
      <w:tc>
        <w:tcPr>
          <w:tcW w:w="2538" w:type="dxa"/>
          <w:tcBorders>
            <w:top w:val="single" w:sz="6" w:space="0" w:color="auto"/>
            <w:left w:val="single" w:sz="6" w:space="0" w:color="auto"/>
            <w:bottom w:val="single" w:sz="6" w:space="0" w:color="auto"/>
            <w:right w:val="single" w:sz="6" w:space="0" w:color="auto"/>
          </w:tcBorders>
        </w:tcPr>
        <w:p w14:paraId="36416418" w14:textId="77777777" w:rsidR="00CE5872" w:rsidRDefault="00B70697">
          <w:pPr>
            <w:pStyle w:val="Header"/>
          </w:pPr>
          <w:r>
            <w:t>Rev. No. 4</w:t>
          </w:r>
        </w:p>
      </w:tc>
    </w:tr>
    <w:tr w:rsidR="00CE5872" w14:paraId="48781E92" w14:textId="77777777">
      <w:trPr>
        <w:cantSplit/>
        <w:trHeight w:val="432"/>
      </w:trPr>
      <w:tc>
        <w:tcPr>
          <w:tcW w:w="5076" w:type="dxa"/>
          <w:tcBorders>
            <w:top w:val="single" w:sz="6" w:space="0" w:color="auto"/>
            <w:left w:val="single" w:sz="6" w:space="0" w:color="auto"/>
            <w:bottom w:val="single" w:sz="6" w:space="0" w:color="auto"/>
            <w:right w:val="single" w:sz="6" w:space="0" w:color="auto"/>
          </w:tcBorders>
        </w:tcPr>
        <w:p w14:paraId="5B8F8080" w14:textId="77777777" w:rsidR="00CE5872" w:rsidRDefault="00CE5872">
          <w:pPr>
            <w:pStyle w:val="Header"/>
          </w:pPr>
        </w:p>
      </w:tc>
      <w:tc>
        <w:tcPr>
          <w:tcW w:w="2538" w:type="dxa"/>
          <w:tcBorders>
            <w:top w:val="single" w:sz="6" w:space="0" w:color="auto"/>
            <w:left w:val="single" w:sz="6" w:space="0" w:color="auto"/>
            <w:bottom w:val="single" w:sz="6" w:space="0" w:color="auto"/>
            <w:right w:val="single" w:sz="6" w:space="0" w:color="auto"/>
          </w:tcBorders>
        </w:tcPr>
        <w:p w14:paraId="2B41A21E" w14:textId="77777777" w:rsidR="00CE5872" w:rsidRDefault="00B70697" w:rsidP="005C5B1F">
          <w:pPr>
            <w:pStyle w:val="Header"/>
          </w:pPr>
          <w:r>
            <w:t>Date:  10/04/18</w:t>
          </w:r>
        </w:p>
      </w:tc>
      <w:tc>
        <w:tcPr>
          <w:tcW w:w="2538" w:type="dxa"/>
          <w:tcBorders>
            <w:top w:val="single" w:sz="6" w:space="0" w:color="auto"/>
            <w:left w:val="single" w:sz="6" w:space="0" w:color="auto"/>
            <w:bottom w:val="single" w:sz="6" w:space="0" w:color="auto"/>
            <w:right w:val="single" w:sz="6" w:space="0" w:color="auto"/>
          </w:tcBorders>
        </w:tcPr>
        <w:p w14:paraId="0FF516CB" w14:textId="77777777" w:rsidR="00CE5872" w:rsidRDefault="00CE5872">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03628">
            <w:rPr>
              <w:rStyle w:val="PageNumber"/>
              <w:noProof/>
            </w:rPr>
            <w:t>5</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703628">
            <w:rPr>
              <w:rStyle w:val="PageNumber"/>
              <w:noProof/>
            </w:rPr>
            <w:t>5</w:t>
          </w:r>
          <w:r>
            <w:rPr>
              <w:rStyle w:val="PageNumber"/>
            </w:rPr>
            <w:fldChar w:fldCharType="end"/>
          </w:r>
        </w:p>
      </w:tc>
    </w:tr>
  </w:tbl>
  <w:p w14:paraId="4339A30D" w14:textId="77777777" w:rsidR="00CE5872" w:rsidRDefault="00CE5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0313"/>
    <w:multiLevelType w:val="multilevel"/>
    <w:tmpl w:val="6870EFCA"/>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B735BF6"/>
    <w:multiLevelType w:val="multilevel"/>
    <w:tmpl w:val="C6E00A80"/>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3131534D"/>
    <w:multiLevelType w:val="hybridMultilevel"/>
    <w:tmpl w:val="00BA3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822CD9"/>
    <w:multiLevelType w:val="hybridMultilevel"/>
    <w:tmpl w:val="74660C5E"/>
    <w:lvl w:ilvl="0" w:tplc="A504227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5917C5"/>
    <w:multiLevelType w:val="multilevel"/>
    <w:tmpl w:val="04A6C964"/>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1512"/>
        </w:tabs>
        <w:ind w:left="2448" w:hanging="2088"/>
      </w:pPr>
      <w:rPr>
        <w:rFonts w:ascii="Arial" w:hAnsi="Arial"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3B44267"/>
    <w:multiLevelType w:val="singleLevel"/>
    <w:tmpl w:val="3AEAA4A0"/>
    <w:lvl w:ilvl="0">
      <w:start w:val="1"/>
      <w:numFmt w:val="none"/>
      <w:lvlText w:val=""/>
      <w:legacy w:legacy="1" w:legacySpace="120" w:legacyIndent="360"/>
      <w:lvlJc w:val="left"/>
      <w:pPr>
        <w:ind w:left="720" w:hanging="360"/>
      </w:pPr>
      <w:rPr>
        <w:rFonts w:ascii="Symbol" w:hAnsi="Symbol" w:hint="default"/>
      </w:rPr>
    </w:lvl>
  </w:abstractNum>
  <w:abstractNum w:abstractNumId="6" w15:restartNumberingAfterBreak="0">
    <w:nsid w:val="65942B19"/>
    <w:multiLevelType w:val="multilevel"/>
    <w:tmpl w:val="45BA530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3"/>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6BD23341"/>
    <w:multiLevelType w:val="hybridMultilevel"/>
    <w:tmpl w:val="1FE88240"/>
    <w:lvl w:ilvl="0" w:tplc="8B48BEBE">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6F212640"/>
    <w:multiLevelType w:val="multilevel"/>
    <w:tmpl w:val="80B087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8430456"/>
    <w:multiLevelType w:val="hybridMultilevel"/>
    <w:tmpl w:val="E6E20272"/>
    <w:lvl w:ilvl="0" w:tplc="130E7AA0">
      <w:start w:val="5"/>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9"/>
  </w:num>
  <w:num w:numId="3">
    <w:abstractNumId w:val="1"/>
  </w:num>
  <w:num w:numId="4">
    <w:abstractNumId w:val="6"/>
  </w:num>
  <w:num w:numId="5">
    <w:abstractNumId w:val="7"/>
  </w:num>
  <w:num w:numId="6">
    <w:abstractNumId w:val="2"/>
  </w:num>
  <w:num w:numId="7">
    <w:abstractNumId w:val="4"/>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5DD"/>
    <w:rsid w:val="00011693"/>
    <w:rsid w:val="00011E21"/>
    <w:rsid w:val="00126D48"/>
    <w:rsid w:val="001456DC"/>
    <w:rsid w:val="00193886"/>
    <w:rsid w:val="001C112E"/>
    <w:rsid w:val="002944EB"/>
    <w:rsid w:val="003459F5"/>
    <w:rsid w:val="00357A58"/>
    <w:rsid w:val="003A680C"/>
    <w:rsid w:val="004C067D"/>
    <w:rsid w:val="004E485C"/>
    <w:rsid w:val="004E51E6"/>
    <w:rsid w:val="00541FBE"/>
    <w:rsid w:val="00574425"/>
    <w:rsid w:val="005762D8"/>
    <w:rsid w:val="005A74F7"/>
    <w:rsid w:val="005C5B1F"/>
    <w:rsid w:val="005F19BB"/>
    <w:rsid w:val="005F5E15"/>
    <w:rsid w:val="00614E84"/>
    <w:rsid w:val="006445DD"/>
    <w:rsid w:val="006677C0"/>
    <w:rsid w:val="006940B8"/>
    <w:rsid w:val="006A1ACE"/>
    <w:rsid w:val="006E31E3"/>
    <w:rsid w:val="006F60C5"/>
    <w:rsid w:val="00703628"/>
    <w:rsid w:val="00745F7C"/>
    <w:rsid w:val="00763FE2"/>
    <w:rsid w:val="0078050F"/>
    <w:rsid w:val="00787138"/>
    <w:rsid w:val="007B307E"/>
    <w:rsid w:val="008203E1"/>
    <w:rsid w:val="008348CC"/>
    <w:rsid w:val="008531F8"/>
    <w:rsid w:val="0086329A"/>
    <w:rsid w:val="009241FD"/>
    <w:rsid w:val="0092791B"/>
    <w:rsid w:val="00941ECD"/>
    <w:rsid w:val="0094209A"/>
    <w:rsid w:val="00944D2B"/>
    <w:rsid w:val="009550C2"/>
    <w:rsid w:val="009A70D6"/>
    <w:rsid w:val="009F3CAA"/>
    <w:rsid w:val="00AD589B"/>
    <w:rsid w:val="00B13A2D"/>
    <w:rsid w:val="00B148EB"/>
    <w:rsid w:val="00B2627B"/>
    <w:rsid w:val="00B64ED2"/>
    <w:rsid w:val="00B70697"/>
    <w:rsid w:val="00BD6CDE"/>
    <w:rsid w:val="00BE0043"/>
    <w:rsid w:val="00C16E8E"/>
    <w:rsid w:val="00C66FB3"/>
    <w:rsid w:val="00CB553A"/>
    <w:rsid w:val="00CC6338"/>
    <w:rsid w:val="00CE5872"/>
    <w:rsid w:val="00CF10CF"/>
    <w:rsid w:val="00D63E8A"/>
    <w:rsid w:val="00DF3894"/>
    <w:rsid w:val="00DF51EE"/>
    <w:rsid w:val="00E34163"/>
    <w:rsid w:val="00E73B4B"/>
    <w:rsid w:val="00E82055"/>
    <w:rsid w:val="00F265B1"/>
    <w:rsid w:val="00F67E23"/>
    <w:rsid w:val="00F8743D"/>
    <w:rsid w:val="00F9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5121"/>
    <o:shapelayout v:ext="edit">
      <o:idmap v:ext="edit" data="1"/>
    </o:shapelayout>
  </w:shapeDefaults>
  <w:decimalSymbol w:val="."/>
  <w:listSeparator w:val=","/>
  <w14:docId w14:val="24FCABDD"/>
  <w15:chartTrackingRefBased/>
  <w15:docId w15:val="{C776CB71-6050-429F-9051-06C80BCB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4E84"/>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ind w:left="720" w:hanging="720"/>
      <w:jc w:val="center"/>
      <w:outlineLvl w:val="1"/>
    </w:pPr>
    <w:rPr>
      <w:rFonts w:ascii="Arial" w:hAnsi="Arial"/>
      <w:b/>
      <w:sz w:val="32"/>
    </w:rPr>
  </w:style>
  <w:style w:type="paragraph" w:styleId="Heading3">
    <w:name w:val="heading 3"/>
    <w:basedOn w:val="Normal"/>
    <w:next w:val="Normal"/>
    <w:qFormat/>
    <w:pPr>
      <w:keepNext/>
      <w:ind w:left="720" w:hanging="720"/>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b/>
      <w:sz w:val="28"/>
      <w:u w:val="single"/>
    </w:rPr>
  </w:style>
  <w:style w:type="paragraph" w:styleId="Heading5">
    <w:name w:val="heading 5"/>
    <w:basedOn w:val="Normal"/>
    <w:next w:val="Normal"/>
    <w:qFormat/>
    <w:pPr>
      <w:keepNext/>
      <w:jc w:val="center"/>
      <w:outlineLvl w:val="4"/>
    </w:pPr>
    <w:rPr>
      <w:rFonts w:ascii="Arial" w:hAnsi="Arial"/>
      <w:b/>
      <w:sz w:val="28"/>
    </w:rPr>
  </w:style>
  <w:style w:type="paragraph" w:styleId="Heading6">
    <w:name w:val="heading 6"/>
    <w:basedOn w:val="Normal"/>
    <w:next w:val="Normal"/>
    <w:qFormat/>
    <w:pPr>
      <w:keepNext/>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24"/>
    </w:rPr>
  </w:style>
  <w:style w:type="paragraph" w:styleId="Heading8">
    <w:name w:val="heading 8"/>
    <w:basedOn w:val="Normal"/>
    <w:next w:val="Normal"/>
    <w:qFormat/>
    <w:pPr>
      <w:keepNext/>
      <w:jc w:val="center"/>
      <w:outlineLvl w:val="7"/>
    </w:pPr>
    <w:rPr>
      <w:rFonts w:ascii="Arial" w:hAnsi="Arial"/>
      <w:b/>
      <w:sz w:val="36"/>
    </w:rPr>
  </w:style>
  <w:style w:type="paragraph" w:styleId="Heading9">
    <w:name w:val="heading 9"/>
    <w:basedOn w:val="Normal"/>
    <w:next w:val="Normal"/>
    <w:qFormat/>
    <w:pPr>
      <w:keepNex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keepNext/>
      <w:keepLines/>
      <w:tabs>
        <w:tab w:val="left" w:pos="1080"/>
      </w:tabs>
      <w:suppressAutoHyphens/>
      <w:ind w:left="1080"/>
    </w:pPr>
    <w:rPr>
      <w:rFonts w:ascii="Arial" w:hAnsi="Arial"/>
    </w:rPr>
  </w:style>
  <w:style w:type="paragraph" w:styleId="BodyText">
    <w:name w:val="Body Text"/>
    <w:basedOn w:val="Normal"/>
    <w:pPr>
      <w:suppressAutoHyphens/>
      <w:jc w:val="both"/>
    </w:pPr>
    <w:rPr>
      <w:sz w:val="22"/>
    </w:rPr>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Univers" w:hAnsi="Univers"/>
      <w:sz w:val="22"/>
    </w:rPr>
  </w:style>
  <w:style w:type="paragraph" w:styleId="EndnoteText">
    <w:name w:val="endnote text"/>
    <w:basedOn w:val="Normal"/>
    <w:semiHidden/>
    <w:pPr>
      <w:widowControl w:val="0"/>
    </w:pPr>
    <w:rPr>
      <w:rFonts w:ascii="Univers" w:hAnsi="Univers"/>
      <w:sz w:val="24"/>
    </w:rPr>
  </w:style>
  <w:style w:type="paragraph" w:customStyle="1" w:styleId="mainhead">
    <w:name w:val="main head"/>
    <w:pPr>
      <w:overflowPunct w:val="0"/>
      <w:autoSpaceDE w:val="0"/>
      <w:autoSpaceDN w:val="0"/>
      <w:adjustRightInd w:val="0"/>
      <w:spacing w:line="380" w:lineRule="exact"/>
      <w:textAlignment w:val="baseline"/>
    </w:pPr>
    <w:rPr>
      <w:rFonts w:ascii="AmericanTypewriter Bold" w:hAnsi="AmericanTypewriter Bold"/>
      <w:noProof/>
      <w:sz w:val="36"/>
    </w:rPr>
  </w:style>
  <w:style w:type="paragraph" w:customStyle="1" w:styleId="body">
    <w:name w:val="body"/>
    <w:pPr>
      <w:tabs>
        <w:tab w:val="left" w:pos="240"/>
      </w:tabs>
      <w:overflowPunct w:val="0"/>
      <w:autoSpaceDE w:val="0"/>
      <w:autoSpaceDN w:val="0"/>
      <w:adjustRightInd w:val="0"/>
      <w:spacing w:after="180" w:line="240" w:lineRule="exact"/>
      <w:textAlignment w:val="baseline"/>
    </w:pPr>
    <w:rPr>
      <w:rFonts w:ascii="GillSans" w:hAnsi="GillSans"/>
      <w:noProof/>
    </w:rPr>
  </w:style>
  <w:style w:type="paragraph" w:customStyle="1" w:styleId="subhead">
    <w:name w:val="subhead"/>
    <w:pPr>
      <w:overflowPunct w:val="0"/>
      <w:autoSpaceDE w:val="0"/>
      <w:autoSpaceDN w:val="0"/>
      <w:adjustRightInd w:val="0"/>
      <w:spacing w:before="60" w:after="140" w:line="260" w:lineRule="exact"/>
      <w:textAlignment w:val="baseline"/>
    </w:pPr>
    <w:rPr>
      <w:rFonts w:ascii="AmericanTypewriter Bold" w:hAnsi="AmericanTypewriter Bold"/>
      <w:noProof/>
      <w:sz w:val="26"/>
    </w:rPr>
  </w:style>
  <w:style w:type="paragraph" w:customStyle="1" w:styleId="2ndsub11">
    <w:name w:val="2nd sub 11"/>
    <w:pPr>
      <w:tabs>
        <w:tab w:val="left" w:pos="240"/>
        <w:tab w:val="left" w:pos="480"/>
      </w:tabs>
      <w:overflowPunct w:val="0"/>
      <w:autoSpaceDE w:val="0"/>
      <w:autoSpaceDN w:val="0"/>
      <w:adjustRightInd w:val="0"/>
      <w:spacing w:after="120" w:line="240" w:lineRule="exact"/>
      <w:textAlignment w:val="baseline"/>
    </w:pPr>
    <w:rPr>
      <w:rFonts w:ascii="AmericanTypewriter Bold" w:hAnsi="AmericanTypewriter Bold"/>
      <w:noProof/>
      <w:sz w:val="22"/>
    </w:rPr>
  </w:style>
  <w:style w:type="paragraph" w:customStyle="1" w:styleId="bullet">
    <w:name w:val="bullet"/>
    <w:pPr>
      <w:tabs>
        <w:tab w:val="left" w:pos="160"/>
        <w:tab w:val="left" w:pos="300"/>
        <w:tab w:val="left" w:pos="460"/>
      </w:tabs>
      <w:overflowPunct w:val="0"/>
      <w:autoSpaceDE w:val="0"/>
      <w:autoSpaceDN w:val="0"/>
      <w:adjustRightInd w:val="0"/>
      <w:spacing w:after="80" w:line="240" w:lineRule="exact"/>
      <w:textAlignment w:val="baseline"/>
    </w:pPr>
    <w:rPr>
      <w:rFonts w:ascii="GillSans" w:hAnsi="GillSans"/>
      <w:noProof/>
    </w:rPr>
  </w:style>
  <w:style w:type="paragraph" w:styleId="BodyTextIndent2">
    <w:name w:val="Body Text Indent 2"/>
    <w:basedOn w:val="Normal"/>
    <w:pPr>
      <w:ind w:left="720"/>
    </w:pPr>
    <w:rPr>
      <w:rFonts w:ascii="Arial" w:hAnsi="Arial"/>
    </w:rPr>
  </w:style>
  <w:style w:type="paragraph" w:styleId="BodyTextIndent3">
    <w:name w:val="Body Text Indent 3"/>
    <w:basedOn w:val="Normal"/>
    <w:pPr>
      <w:tabs>
        <w:tab w:val="left" w:pos="3600"/>
        <w:tab w:val="left" w:pos="5040"/>
      </w:tabs>
      <w:suppressAutoHyphens/>
      <w:ind w:left="1125"/>
    </w:pPr>
    <w:rPr>
      <w:rFonts w:ascii="Arial" w:hAnsi="Arial"/>
    </w:rPr>
  </w:style>
  <w:style w:type="table" w:styleId="TableGrid">
    <w:name w:val="Table Grid"/>
    <w:basedOn w:val="TableNormal"/>
    <w:rsid w:val="00745F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7E23"/>
    <w:rPr>
      <w:rFonts w:ascii="Tahoma" w:hAnsi="Tahoma" w:cs="Tahoma"/>
      <w:sz w:val="16"/>
      <w:szCs w:val="16"/>
    </w:rPr>
  </w:style>
  <w:style w:type="character" w:customStyle="1" w:styleId="BalloonTextChar">
    <w:name w:val="Balloon Text Char"/>
    <w:link w:val="BalloonText"/>
    <w:rsid w:val="00F67E23"/>
    <w:rPr>
      <w:rFonts w:ascii="Tahoma" w:hAnsi="Tahoma" w:cs="Tahoma"/>
      <w:sz w:val="16"/>
      <w:szCs w:val="16"/>
    </w:rPr>
  </w:style>
  <w:style w:type="paragraph" w:styleId="ListParagraph">
    <w:name w:val="List Paragraph"/>
    <w:basedOn w:val="Normal"/>
    <w:uiPriority w:val="34"/>
    <w:qFormat/>
    <w:rsid w:val="008531F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9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1326</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Vehilce Safety</vt:lpstr>
    </vt:vector>
  </TitlesOfParts>
  <Company>Wasuau Insurance Companies</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Vehilce Safety</dc:title>
  <dc:subject>Hotel Vechile Safety</dc:subject>
  <dc:creator>Authorized User</dc:creator>
  <cp:keywords/>
  <dc:description/>
  <cp:lastModifiedBy>Mike Cadotte</cp:lastModifiedBy>
  <cp:revision>4</cp:revision>
  <cp:lastPrinted>2019-01-21T19:33:00Z</cp:lastPrinted>
  <dcterms:created xsi:type="dcterms:W3CDTF">2019-01-21T19:32:00Z</dcterms:created>
  <dcterms:modified xsi:type="dcterms:W3CDTF">2019-06-10T19:39:00Z</dcterms:modified>
</cp:coreProperties>
</file>