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4" w:rsidRDefault="00DC1EF4">
      <w:pPr>
        <w:jc w:val="both"/>
        <w:rPr>
          <w:b/>
        </w:rPr>
      </w:pPr>
    </w:p>
    <w:p w:rsidR="003A6F99" w:rsidRDefault="00DC1EF4">
      <w:pPr>
        <w:tabs>
          <w:tab w:val="left" w:pos="1800"/>
          <w:tab w:val="left" w:pos="4050"/>
          <w:tab w:val="left" w:pos="6030"/>
        </w:tabs>
        <w:jc w:val="both"/>
      </w:pPr>
      <w:r>
        <w:rPr>
          <w:rFonts w:ascii="Impact" w:hAnsi="Impact"/>
          <w:b/>
        </w:rPr>
        <w:t>TO:</w:t>
      </w:r>
      <w:r>
        <w:tab/>
      </w:r>
      <w:r w:rsidR="009636A6">
        <w:t>ALL GDI employees</w:t>
      </w: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  <w:r>
        <w:rPr>
          <w:rFonts w:ascii="Impact" w:hAnsi="Impact"/>
          <w:b/>
        </w:rPr>
        <w:t>FROM:</w:t>
      </w:r>
      <w:r>
        <w:tab/>
        <w:t>Michael G. Cadotte</w:t>
      </w:r>
      <w:r w:rsidR="00904A82">
        <w:t>, Vice President</w:t>
      </w: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  <w:r>
        <w:tab/>
      </w:r>
      <w:r w:rsidR="00904A82">
        <w:t xml:space="preserve">Corporate </w:t>
      </w:r>
      <w:r w:rsidR="009636A6">
        <w:t>Safety</w:t>
      </w: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  <w:r>
        <w:rPr>
          <w:rFonts w:ascii="Impact" w:hAnsi="Impact"/>
          <w:b/>
        </w:rPr>
        <w:t>DATE:</w:t>
      </w:r>
      <w:r>
        <w:tab/>
      </w: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</w:p>
    <w:p w:rsidR="00DC1EF4" w:rsidRPr="009636A6" w:rsidRDefault="00DC1EF4">
      <w:pPr>
        <w:tabs>
          <w:tab w:val="left" w:pos="1800"/>
          <w:tab w:val="left" w:pos="4050"/>
          <w:tab w:val="left" w:pos="6030"/>
        </w:tabs>
        <w:jc w:val="both"/>
        <w:rPr>
          <w:rFonts w:ascii="Arial" w:hAnsi="Arial" w:cs="Arial"/>
          <w:b/>
          <w:sz w:val="22"/>
        </w:rPr>
      </w:pPr>
      <w:r>
        <w:rPr>
          <w:rFonts w:ascii="Impact" w:hAnsi="Impact"/>
          <w:b/>
        </w:rPr>
        <w:t>RE:</w:t>
      </w:r>
      <w:r>
        <w:tab/>
      </w:r>
      <w:r w:rsidR="009636A6">
        <w:t>SDS Update</w:t>
      </w:r>
      <w:r w:rsidR="009636A6">
        <w:tab/>
      </w:r>
      <w:r w:rsidR="009636A6">
        <w:tab/>
      </w:r>
      <w:r w:rsidR="009636A6" w:rsidRPr="009636A6">
        <w:rPr>
          <w:rFonts w:ascii="Arial" w:hAnsi="Arial" w:cs="Arial"/>
          <w:b/>
          <w:sz w:val="22"/>
        </w:rPr>
        <w:t>MEMO Form:    F300-0040</w:t>
      </w:r>
    </w:p>
    <w:p w:rsidR="00DC1EF4" w:rsidRPr="009636A6" w:rsidRDefault="009636A6">
      <w:pPr>
        <w:tabs>
          <w:tab w:val="left" w:pos="1800"/>
          <w:tab w:val="left" w:pos="4050"/>
          <w:tab w:val="left" w:pos="6030"/>
        </w:tabs>
        <w:jc w:val="both"/>
        <w:rPr>
          <w:rFonts w:ascii="Arial" w:hAnsi="Arial" w:cs="Arial"/>
          <w:b/>
          <w:sz w:val="22"/>
        </w:rPr>
      </w:pPr>
      <w:r w:rsidRPr="009636A6">
        <w:rPr>
          <w:rFonts w:ascii="Arial" w:hAnsi="Arial" w:cs="Arial"/>
          <w:b/>
          <w:sz w:val="22"/>
        </w:rPr>
        <w:tab/>
      </w:r>
      <w:r w:rsidRPr="009636A6">
        <w:rPr>
          <w:rFonts w:ascii="Arial" w:hAnsi="Arial" w:cs="Arial"/>
          <w:b/>
          <w:sz w:val="22"/>
        </w:rPr>
        <w:tab/>
      </w:r>
      <w:r w:rsidRPr="009636A6">
        <w:rPr>
          <w:rFonts w:ascii="Arial" w:hAnsi="Arial" w:cs="Arial"/>
          <w:b/>
          <w:sz w:val="22"/>
        </w:rPr>
        <w:tab/>
      </w:r>
      <w:r w:rsidRPr="009636A6">
        <w:rPr>
          <w:rFonts w:ascii="Arial" w:hAnsi="Arial" w:cs="Arial"/>
          <w:b/>
          <w:sz w:val="22"/>
        </w:rPr>
        <w:tab/>
      </w:r>
      <w:r w:rsidRPr="009636A6">
        <w:rPr>
          <w:rFonts w:ascii="Arial" w:hAnsi="Arial" w:cs="Arial"/>
          <w:b/>
          <w:sz w:val="22"/>
        </w:rPr>
        <w:tab/>
        <w:t xml:space="preserve">   </w:t>
      </w:r>
      <w:r>
        <w:rPr>
          <w:rFonts w:ascii="Arial" w:hAnsi="Arial" w:cs="Arial"/>
          <w:b/>
          <w:sz w:val="22"/>
        </w:rPr>
        <w:t xml:space="preserve"> </w:t>
      </w:r>
      <w:r w:rsidRPr="009636A6"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b/>
          <w:sz w:val="22"/>
        </w:rPr>
        <w:t>Rev. No.:</w:t>
      </w:r>
      <w:r w:rsidRPr="009636A6">
        <w:rPr>
          <w:rFonts w:ascii="Arial" w:hAnsi="Arial" w:cs="Arial"/>
          <w:b/>
          <w:sz w:val="22"/>
        </w:rPr>
        <w:t>1/04-15</w:t>
      </w:r>
    </w:p>
    <w:p w:rsidR="00DC1EF4" w:rsidRDefault="00DC1EF4">
      <w:pPr>
        <w:tabs>
          <w:tab w:val="left" w:pos="1800"/>
          <w:tab w:val="left" w:pos="4050"/>
          <w:tab w:val="left" w:pos="6030"/>
        </w:tabs>
        <w:jc w:val="both"/>
      </w:pPr>
      <w:r>
        <w:rPr>
          <w:rFonts w:ascii="Impact" w:hAnsi="Impact"/>
          <w:b/>
        </w:rPr>
        <w:t>CC:</w:t>
      </w:r>
      <w:r>
        <w:tab/>
      </w:r>
    </w:p>
    <w:p w:rsidR="00DC1EF4" w:rsidRDefault="009636A6">
      <w:pPr>
        <w:tabs>
          <w:tab w:val="left" w:pos="2160"/>
          <w:tab w:val="left" w:pos="2250"/>
          <w:tab w:val="left" w:pos="4320"/>
          <w:tab w:val="left" w:pos="64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4A3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6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jq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" o:allowincell="f" strokeweight="1pt">
                <w10:wrap type="tight"/>
              </v:line>
            </w:pict>
          </mc:Fallback>
        </mc:AlternateContent>
      </w:r>
    </w:p>
    <w:p w:rsidR="00BA216A" w:rsidRDefault="00BA216A" w:rsidP="00BA216A">
      <w:pPr>
        <w:tabs>
          <w:tab w:val="left" w:pos="2160"/>
          <w:tab w:val="left" w:pos="2250"/>
          <w:tab w:val="left" w:pos="4320"/>
          <w:tab w:val="left" w:pos="6480"/>
        </w:tabs>
        <w:jc w:val="both"/>
      </w:pPr>
    </w:p>
    <w:p w:rsidR="009636A6" w:rsidRDefault="009636A6" w:rsidP="009636A6">
      <w:pPr>
        <w:pStyle w:val="BodyText"/>
      </w:pPr>
      <w:r>
        <w:t xml:space="preserve">Note </w:t>
      </w:r>
      <w:r>
        <w:t>the following Safety Data Sheets (</w:t>
      </w:r>
      <w:r>
        <w:t xml:space="preserve">SDS) </w:t>
      </w:r>
      <w:r>
        <w:t xml:space="preserve">have been added to your site’s </w:t>
      </w:r>
      <w:r>
        <w:t>SDS book</w:t>
      </w:r>
      <w:r>
        <w:t>:</w:t>
      </w:r>
    </w:p>
    <w:p w:rsidR="009636A6" w:rsidRDefault="009636A6" w:rsidP="009636A6">
      <w:pPr>
        <w:jc w:val="both"/>
      </w:pPr>
    </w:p>
    <w:p w:rsidR="009636A6" w:rsidRDefault="009636A6" w:rsidP="009636A6">
      <w:pPr>
        <w:jc w:val="center"/>
      </w:pPr>
      <w:r>
        <w:t xml:space="preserve">As Required by the </w:t>
      </w:r>
      <w:r>
        <w:t>OSHA Regulations &amp;</w:t>
      </w:r>
      <w:r>
        <w:t xml:space="preserve"> Right to Know Law…</w:t>
      </w:r>
    </w:p>
    <w:p w:rsidR="009636A6" w:rsidRDefault="009636A6" w:rsidP="009636A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New or Revised</w:t>
      </w:r>
    </w:p>
    <w:p w:rsidR="009636A6" w:rsidRDefault="009636A6" w:rsidP="009636A6">
      <w:pPr>
        <w:jc w:val="center"/>
      </w:pPr>
      <w:r>
        <w:rPr>
          <w:b/>
          <w:bCs/>
          <w:sz w:val="48"/>
        </w:rPr>
        <w:t>SDS</w:t>
      </w:r>
    </w:p>
    <w:p w:rsidR="009636A6" w:rsidRDefault="009636A6" w:rsidP="009636A6">
      <w:pPr>
        <w:jc w:val="center"/>
      </w:pPr>
      <w:r>
        <w:t>ha</w:t>
      </w:r>
      <w:r>
        <w:t xml:space="preserve">ve been posted in the </w:t>
      </w:r>
      <w:r>
        <w:t>SDS Manual for this job location.</w:t>
      </w:r>
    </w:p>
    <w:p w:rsidR="009636A6" w:rsidRDefault="009636A6" w:rsidP="009636A6">
      <w:pPr>
        <w:jc w:val="both"/>
      </w:pPr>
      <w:r>
        <w:t>______________________________________________________________________________</w:t>
      </w:r>
    </w:p>
    <w:p w:rsidR="009636A6" w:rsidRDefault="009636A6" w:rsidP="009636A6">
      <w:pPr>
        <w:jc w:val="both"/>
      </w:pPr>
    </w:p>
    <w:p w:rsidR="009636A6" w:rsidRDefault="009636A6" w:rsidP="009636A6">
      <w:pPr>
        <w:ind w:firstLine="720"/>
        <w:jc w:val="both"/>
        <w:rPr>
          <w:sz w:val="20"/>
        </w:rPr>
      </w:pPr>
      <w:r>
        <w:rPr>
          <w:sz w:val="20"/>
        </w:rPr>
        <w:t xml:space="preserve">         DATE</w:t>
      </w:r>
      <w:r>
        <w:rPr>
          <w:sz w:val="20"/>
        </w:rPr>
        <w:tab/>
      </w:r>
      <w:r>
        <w:rPr>
          <w:sz w:val="20"/>
        </w:rPr>
        <w:tab/>
      </w:r>
    </w:p>
    <w:p w:rsidR="009636A6" w:rsidRDefault="009636A6" w:rsidP="009636A6">
      <w:pPr>
        <w:ind w:firstLine="72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 of Change/Addition</w:t>
      </w:r>
      <w:r>
        <w:rPr>
          <w:sz w:val="20"/>
        </w:rPr>
        <w:tab/>
      </w:r>
      <w:r>
        <w:rPr>
          <w:sz w:val="20"/>
          <w:u w:val="single"/>
        </w:rPr>
        <w:t>New or Revised TITLE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636A6" w:rsidRDefault="009636A6" w:rsidP="009636A6">
      <w:pPr>
        <w:jc w:val="both"/>
        <w:rPr>
          <w:sz w:val="20"/>
        </w:rPr>
      </w:pPr>
      <w:r>
        <w:rPr>
          <w:sz w:val="20"/>
        </w:rPr>
        <w:t xml:space="preserve">     (1)</w:t>
      </w:r>
      <w:r>
        <w:rPr>
          <w:sz w:val="20"/>
        </w:rPr>
        <w:tab/>
      </w:r>
    </w:p>
    <w:p w:rsidR="009636A6" w:rsidRDefault="009636A6" w:rsidP="009636A6">
      <w:pPr>
        <w:jc w:val="both"/>
        <w:rPr>
          <w:sz w:val="20"/>
        </w:rPr>
      </w:pPr>
    </w:p>
    <w:p w:rsidR="009636A6" w:rsidRDefault="009636A6" w:rsidP="009636A6">
      <w:pPr>
        <w:jc w:val="both"/>
        <w:rPr>
          <w:sz w:val="20"/>
        </w:rPr>
      </w:pPr>
      <w:r>
        <w:rPr>
          <w:sz w:val="20"/>
        </w:rPr>
        <w:t xml:space="preserve">     (2)</w:t>
      </w:r>
    </w:p>
    <w:p w:rsidR="009636A6" w:rsidRDefault="009636A6" w:rsidP="009636A6">
      <w:pPr>
        <w:jc w:val="both"/>
        <w:rPr>
          <w:sz w:val="20"/>
        </w:rPr>
      </w:pPr>
    </w:p>
    <w:p w:rsidR="009636A6" w:rsidRDefault="009636A6" w:rsidP="009636A6">
      <w:pPr>
        <w:jc w:val="both"/>
        <w:rPr>
          <w:sz w:val="20"/>
        </w:rPr>
      </w:pPr>
      <w:r>
        <w:rPr>
          <w:sz w:val="20"/>
        </w:rPr>
        <w:t xml:space="preserve">     (3)</w:t>
      </w:r>
    </w:p>
    <w:p w:rsidR="009636A6" w:rsidRDefault="009636A6" w:rsidP="009636A6">
      <w:pPr>
        <w:jc w:val="both"/>
        <w:rPr>
          <w:sz w:val="20"/>
        </w:rPr>
      </w:pPr>
    </w:p>
    <w:p w:rsidR="009636A6" w:rsidRDefault="009636A6" w:rsidP="009636A6">
      <w:pPr>
        <w:jc w:val="both"/>
        <w:rPr>
          <w:sz w:val="20"/>
        </w:rPr>
      </w:pPr>
      <w:r>
        <w:rPr>
          <w:sz w:val="20"/>
        </w:rPr>
        <w:t xml:space="preserve">     (4)</w:t>
      </w:r>
    </w:p>
    <w:p w:rsidR="009636A6" w:rsidRDefault="009636A6" w:rsidP="009636A6">
      <w:pPr>
        <w:jc w:val="both"/>
        <w:rPr>
          <w:sz w:val="20"/>
        </w:rPr>
      </w:pPr>
    </w:p>
    <w:p w:rsidR="009636A6" w:rsidRDefault="009636A6" w:rsidP="009636A6">
      <w:pPr>
        <w:jc w:val="both"/>
        <w:rPr>
          <w:sz w:val="20"/>
        </w:rPr>
      </w:pPr>
      <w:r>
        <w:rPr>
          <w:sz w:val="20"/>
        </w:rPr>
        <w:t xml:space="preserve">     (5)</w:t>
      </w:r>
    </w:p>
    <w:p w:rsidR="009636A6" w:rsidRDefault="009636A6" w:rsidP="009636A6">
      <w:pPr>
        <w:jc w:val="both"/>
        <w:rPr>
          <w:sz w:val="20"/>
        </w:rPr>
      </w:pPr>
    </w:p>
    <w:p w:rsidR="009636A6" w:rsidRDefault="009636A6" w:rsidP="009636A6">
      <w:pPr>
        <w:pStyle w:val="BodyText2"/>
        <w:spacing w:line="240" w:lineRule="auto"/>
      </w:pPr>
      <w:r>
        <w:t>This specific memo is to be POST</w:t>
      </w:r>
      <w:r>
        <w:t xml:space="preserve">ED by each SDS Location sign and by each </w:t>
      </w:r>
      <w:r>
        <w:t>SDS Book for a period no less than one month</w:t>
      </w:r>
      <w:r>
        <w:t xml:space="preserve"> in compliance with the </w:t>
      </w:r>
      <w:r>
        <w:t xml:space="preserve"> Depart. of Consumer &amp; Industry Services Bureau of Safety &amp; Regulation.  Failure to post/follow, or tampering with, these instructions may lead to disciplinary actions leading up to and including termination.</w:t>
      </w:r>
    </w:p>
    <w:p w:rsidR="003A6F99" w:rsidRDefault="003A6F99">
      <w:pPr>
        <w:jc w:val="both"/>
      </w:pPr>
    </w:p>
    <w:p w:rsidR="00DC1EF4" w:rsidRDefault="00DC1EF4">
      <w:pPr>
        <w:jc w:val="both"/>
        <w:rPr>
          <w:sz w:val="20"/>
        </w:rPr>
      </w:pPr>
      <w:bookmarkStart w:id="0" w:name="_GoBack"/>
      <w:bookmarkEnd w:id="0"/>
    </w:p>
    <w:p w:rsidR="009636A6" w:rsidRPr="009636A6" w:rsidRDefault="009636A6">
      <w:pPr>
        <w:jc w:val="both"/>
      </w:pPr>
      <w:r>
        <w:t>F300-0040</w:t>
      </w:r>
    </w:p>
    <w:sectPr w:rsidR="009636A6" w:rsidRPr="009636A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1728" w:left="1440" w:header="1440" w:footer="288" w:gutter="0"/>
      <w:cols w:space="720" w:equalWidth="0">
        <w:col w:w="9360" w:space="45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D2" w:rsidRDefault="009604D2">
      <w:r>
        <w:separator/>
      </w:r>
    </w:p>
  </w:endnote>
  <w:endnote w:type="continuationSeparator" w:id="0">
    <w:p w:rsidR="009604D2" w:rsidRDefault="0096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F4" w:rsidRDefault="009636A6">
    <w:pPr>
      <w:pStyle w:val="Footer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1005840</wp:posOffset>
              </wp:positionH>
              <wp:positionV relativeFrom="paragraph">
                <wp:posOffset>0</wp:posOffset>
              </wp:positionV>
              <wp:extent cx="3931920" cy="0"/>
              <wp:effectExtent l="0" t="0" r="0" b="0"/>
              <wp:wrapTight wrapText="bothSides">
                <wp:wrapPolygon edited="0">
                  <wp:start x="-52" y="-2147483648"/>
                  <wp:lineTo x="-52" y="-2147483648"/>
                  <wp:lineTo x="21652" y="-2147483648"/>
                  <wp:lineTo x="21652" y="-2147483648"/>
                  <wp:lineTo x="-52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1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7F780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0" to="38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OL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wfZ/MR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" o:allowincell="f">
              <w10:wrap type="tight"/>
            </v:line>
          </w:pict>
        </mc:Fallback>
      </mc:AlternateContent>
    </w:r>
    <w:r w:rsidR="00DC1EF4">
      <w:rPr>
        <w:sz w:val="16"/>
      </w:rPr>
      <w:t>Omni Facility Services</w:t>
    </w:r>
  </w:p>
  <w:p w:rsidR="00DC1EF4" w:rsidRDefault="00DC1EF4">
    <w:pPr>
      <w:pStyle w:val="Footer"/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sz w:val="16"/>
          </w:rPr>
          <w:t>24300 Southfield Road, Suite 220</w:t>
        </w:r>
      </w:smartTag>
      <w:r>
        <w:rPr>
          <w:sz w:val="16"/>
        </w:rPr>
        <w:t xml:space="preserve">, </w:t>
      </w:r>
      <w:smartTag w:uri="urn:schemas-microsoft-com:office:smarttags" w:element="City">
        <w:r>
          <w:rPr>
            <w:sz w:val="16"/>
          </w:rPr>
          <w:t>Southfield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MI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48075</w:t>
        </w:r>
      </w:smartTag>
    </w:smartTag>
  </w:p>
  <w:p w:rsidR="00DC1EF4" w:rsidRDefault="00DC1EF4">
    <w:pPr>
      <w:pStyle w:val="Footer"/>
      <w:jc w:val="center"/>
      <w:rPr>
        <w:sz w:val="16"/>
      </w:rPr>
    </w:pPr>
    <w:r>
      <w:rPr>
        <w:sz w:val="16"/>
      </w:rPr>
      <w:t>Phone:  (248) 483-3170                 Fax:  (248) 483-3170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F4" w:rsidRDefault="009636A6">
    <w:pPr>
      <w:pStyle w:val="Footer"/>
      <w:jc w:val="center"/>
      <w:rPr>
        <w:noProof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1005840</wp:posOffset>
              </wp:positionH>
              <wp:positionV relativeFrom="paragraph">
                <wp:posOffset>0</wp:posOffset>
              </wp:positionV>
              <wp:extent cx="3931920" cy="0"/>
              <wp:effectExtent l="0" t="0" r="0" b="0"/>
              <wp:wrapTight wrapText="bothSides">
                <wp:wrapPolygon edited="0">
                  <wp:start x="-52" y="-2147483648"/>
                  <wp:lineTo x="-52" y="-2147483648"/>
                  <wp:lineTo x="21652" y="-2147483648"/>
                  <wp:lineTo x="21652" y="-2147483648"/>
                  <wp:lineTo x="-52" y="-2147483648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1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4574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0" to="38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QA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" o:allowincell="f">
              <w10:wrap type="tight"/>
            </v:line>
          </w:pict>
        </mc:Fallback>
      </mc:AlternateContent>
    </w:r>
    <w:r>
      <w:rPr>
        <w:noProof/>
        <w:sz w:val="16"/>
      </w:rPr>
      <w:t>GDI Integrated Facility Servcies</w:t>
    </w:r>
  </w:p>
  <w:p w:rsidR="00DC1EF4" w:rsidRDefault="00DC1EF4">
    <w:pPr>
      <w:pStyle w:val="Footer"/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sz w:val="16"/>
          </w:rPr>
          <w:t>24300 Southfield Road, Suite 220</w:t>
        </w:r>
      </w:smartTag>
      <w:r>
        <w:rPr>
          <w:sz w:val="16"/>
        </w:rPr>
        <w:t xml:space="preserve">, </w:t>
      </w:r>
      <w:smartTag w:uri="urn:schemas-microsoft-com:office:smarttags" w:element="City">
        <w:r>
          <w:rPr>
            <w:sz w:val="16"/>
          </w:rPr>
          <w:t>Southfield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MI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48075</w:t>
        </w:r>
      </w:smartTag>
    </w:smartTag>
  </w:p>
  <w:p w:rsidR="00DC1EF4" w:rsidRDefault="00DC1EF4">
    <w:pPr>
      <w:pStyle w:val="Footer"/>
      <w:jc w:val="center"/>
      <w:rPr>
        <w:sz w:val="16"/>
      </w:rPr>
    </w:pPr>
    <w:r>
      <w:rPr>
        <w:sz w:val="16"/>
      </w:rPr>
      <w:t>Phone:  (248) 483-3170                 Fax:  (248) 483-3176</w:t>
    </w:r>
  </w:p>
  <w:p w:rsidR="00DC1EF4" w:rsidRDefault="00DC1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D2" w:rsidRDefault="009604D2">
      <w:r>
        <w:separator/>
      </w:r>
    </w:p>
  </w:footnote>
  <w:footnote w:type="continuationSeparator" w:id="0">
    <w:p w:rsidR="009604D2" w:rsidRDefault="0096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F4" w:rsidRDefault="00DC1EF4">
    <w:pPr>
      <w:pStyle w:val="Header"/>
      <w:tabs>
        <w:tab w:val="clear" w:pos="8640"/>
        <w:tab w:val="right" w:pos="9180"/>
      </w:tabs>
      <w:rPr>
        <w:rStyle w:val="PageNumber"/>
      </w:rPr>
    </w:pPr>
    <w:r>
      <w:t xml:space="preserve">Memo </w:t>
    </w:r>
    <w:r>
      <w:rPr>
        <w:i/>
      </w:rP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6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</w:p>
  <w:p w:rsidR="00BA216A" w:rsidRDefault="00BA216A">
    <w:pPr>
      <w:pStyle w:val="Header"/>
      <w:tabs>
        <w:tab w:val="clear" w:pos="8640"/>
        <w:tab w:val="right" w:pos="91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F4" w:rsidRDefault="009636A6" w:rsidP="009636A6">
    <w:pPr>
      <w:pStyle w:val="Header"/>
      <w:tabs>
        <w:tab w:val="clear" w:pos="8640"/>
        <w:tab w:val="left" w:pos="2670"/>
        <w:tab w:val="right" w:pos="9270"/>
      </w:tabs>
      <w:rPr>
        <w:sz w:val="48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1171575" cy="476250"/>
          <wp:effectExtent l="0" t="0" r="9525" b="0"/>
          <wp:wrapNone/>
          <wp:docPr id="13" name="Picture 13" descr="S:\Data\Word Processing\Masters\Logos\GDI\g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:\Data\Word Processing\Masters\Logos\GDI\g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0"/>
              <wp:effectExtent l="0" t="0" r="0" b="0"/>
              <wp:wrapTight wrapText="bothSides">
                <wp:wrapPolygon edited="0">
                  <wp:start x="-35" y="-2147483648"/>
                  <wp:lineTo x="-35" y="-2147483648"/>
                  <wp:lineTo x="21635" y="-2147483648"/>
                  <wp:lineTo x="21635" y="-2147483648"/>
                  <wp:lineTo x="-35" y="-2147483648"/>
                </wp:wrapPolygon>
              </wp:wrapTight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27A3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dx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" o:allowincell="f" strokeweight="1pt">
              <w10:wrap type="tight"/>
            </v:line>
          </w:pict>
        </mc:Fallback>
      </mc:AlternateContent>
    </w:r>
    <w:r w:rsidR="00DC1EF4">
      <w:tab/>
    </w:r>
    <w:r>
      <w:tab/>
    </w:r>
    <w:r w:rsidR="00DC1EF4">
      <w:tab/>
    </w:r>
    <w:r w:rsidR="00DC1EF4">
      <w:rPr>
        <w:sz w:val="48"/>
      </w:rPr>
      <w:t>MEMO</w:t>
    </w:r>
  </w:p>
  <w:p w:rsidR="00DC1EF4" w:rsidRDefault="00DC1EF4">
    <w:pPr>
      <w:pStyle w:val="Header"/>
      <w:tabs>
        <w:tab w:val="clear" w:pos="8640"/>
        <w:tab w:val="right" w:pos="9270"/>
      </w:tabs>
    </w:pPr>
  </w:p>
  <w:p w:rsidR="00DC1EF4" w:rsidRDefault="009636A6">
    <w:pPr>
      <w:pStyle w:val="Header"/>
      <w:tabs>
        <w:tab w:val="clear" w:pos="4320"/>
        <w:tab w:val="left" w:pos="5040"/>
      </w:tabs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9436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1B5E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6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HM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XeRPs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3FE7"/>
    <w:multiLevelType w:val="hybridMultilevel"/>
    <w:tmpl w:val="A198EB0C"/>
    <w:lvl w:ilvl="0" w:tplc="502629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0"/>
    <w:rsid w:val="00170A02"/>
    <w:rsid w:val="001825B2"/>
    <w:rsid w:val="00322374"/>
    <w:rsid w:val="0034630F"/>
    <w:rsid w:val="0037196A"/>
    <w:rsid w:val="003A6F99"/>
    <w:rsid w:val="0040317C"/>
    <w:rsid w:val="0041284D"/>
    <w:rsid w:val="00420E10"/>
    <w:rsid w:val="005F2402"/>
    <w:rsid w:val="00732B13"/>
    <w:rsid w:val="007514A7"/>
    <w:rsid w:val="00904A82"/>
    <w:rsid w:val="009604D2"/>
    <w:rsid w:val="00960E23"/>
    <w:rsid w:val="009636A6"/>
    <w:rsid w:val="00A01601"/>
    <w:rsid w:val="00B75FE9"/>
    <w:rsid w:val="00BA216A"/>
    <w:rsid w:val="00D515A5"/>
    <w:rsid w:val="00DC1EF4"/>
    <w:rsid w:val="00E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99AF8A-0918-457F-BF59-34A8AF9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sz w:val="2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9636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36A6"/>
    <w:rPr>
      <w:rFonts w:ascii="CG Times" w:hAnsi="CG Times"/>
      <w:sz w:val="24"/>
    </w:rPr>
  </w:style>
  <w:style w:type="paragraph" w:styleId="BodyText2">
    <w:name w:val="Body Text 2"/>
    <w:basedOn w:val="Normal"/>
    <w:link w:val="BodyText2Char"/>
    <w:rsid w:val="009636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36A6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Building Maintenance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Denise Smith</dc:creator>
  <cp:keywords/>
  <cp:lastModifiedBy>Mike Cadotte</cp:lastModifiedBy>
  <cp:revision>2</cp:revision>
  <cp:lastPrinted>2004-03-16T13:56:00Z</cp:lastPrinted>
  <dcterms:created xsi:type="dcterms:W3CDTF">2015-07-30T19:48:00Z</dcterms:created>
  <dcterms:modified xsi:type="dcterms:W3CDTF">2015-07-30T19:48:00Z</dcterms:modified>
</cp:coreProperties>
</file>